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0E" w:rsidRDefault="00105F0E" w:rsidP="00105F0E">
      <w:pPr>
        <w:spacing w:line="276" w:lineRule="auto"/>
        <w:jc w:val="center"/>
      </w:pPr>
    </w:p>
    <w:p w:rsidR="00105F0E" w:rsidRDefault="00105F0E" w:rsidP="00105F0E">
      <w:pPr>
        <w:spacing w:line="276" w:lineRule="auto"/>
        <w:jc w:val="center"/>
      </w:pPr>
    </w:p>
    <w:p w:rsidR="00105F0E" w:rsidRDefault="00105F0E" w:rsidP="00105F0E">
      <w:pPr>
        <w:spacing w:line="276" w:lineRule="auto"/>
        <w:jc w:val="center"/>
      </w:pPr>
    </w:p>
    <w:p w:rsidR="00105F0E" w:rsidRDefault="00105F0E" w:rsidP="00105F0E">
      <w:pPr>
        <w:spacing w:line="276" w:lineRule="auto"/>
        <w:jc w:val="center"/>
      </w:pPr>
    </w:p>
    <w:p w:rsidR="00105F0E" w:rsidRDefault="00105F0E" w:rsidP="00105F0E">
      <w:pPr>
        <w:spacing w:line="276" w:lineRule="auto"/>
        <w:jc w:val="center"/>
      </w:pPr>
    </w:p>
    <w:p w:rsidR="00105F0E" w:rsidRDefault="00105F0E" w:rsidP="00105F0E">
      <w:pPr>
        <w:spacing w:line="276" w:lineRule="auto"/>
        <w:jc w:val="center"/>
      </w:pPr>
    </w:p>
    <w:p w:rsidR="00105F0E" w:rsidRPr="007E1EDB" w:rsidRDefault="00105F0E" w:rsidP="00105F0E">
      <w:pPr>
        <w:spacing w:line="276" w:lineRule="auto"/>
        <w:jc w:val="center"/>
        <w:rPr>
          <w:b/>
          <w:sz w:val="32"/>
          <w:szCs w:val="32"/>
          <w:lang w:eastAsia="ar-SA"/>
        </w:rPr>
      </w:pPr>
      <w:r w:rsidRPr="007E1EDB">
        <w:rPr>
          <w:b/>
          <w:sz w:val="32"/>
          <w:szCs w:val="32"/>
          <w:lang w:eastAsia="ar-SA"/>
        </w:rPr>
        <w:t>Рабочая программа</w:t>
      </w:r>
    </w:p>
    <w:p w:rsidR="00105F0E" w:rsidRPr="007E1EDB" w:rsidRDefault="00105F0E" w:rsidP="00105F0E">
      <w:pPr>
        <w:spacing w:line="276" w:lineRule="auto"/>
        <w:ind w:right="-2"/>
        <w:jc w:val="center"/>
        <w:rPr>
          <w:b/>
          <w:sz w:val="32"/>
          <w:szCs w:val="32"/>
        </w:rPr>
      </w:pPr>
      <w:r w:rsidRPr="007E1EDB">
        <w:rPr>
          <w:b/>
          <w:sz w:val="28"/>
          <w:szCs w:val="28"/>
        </w:rPr>
        <w:t>по внеурочной деятельности по предмету «Х</w:t>
      </w:r>
      <w:r w:rsidRPr="007E1EDB">
        <w:rPr>
          <w:b/>
          <w:sz w:val="32"/>
          <w:szCs w:val="32"/>
        </w:rPr>
        <w:t>имия»</w:t>
      </w:r>
    </w:p>
    <w:p w:rsidR="00105F0E" w:rsidRPr="007E1EDB" w:rsidRDefault="00105F0E" w:rsidP="00105F0E">
      <w:pPr>
        <w:spacing w:line="276" w:lineRule="auto"/>
        <w:ind w:right="-2"/>
        <w:jc w:val="center"/>
        <w:rPr>
          <w:b/>
          <w:sz w:val="32"/>
          <w:szCs w:val="32"/>
        </w:rPr>
      </w:pPr>
      <w:r w:rsidRPr="007E1ED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Химия в задачах</w:t>
      </w:r>
      <w:r w:rsidRPr="007E1EDB">
        <w:rPr>
          <w:b/>
          <w:sz w:val="32"/>
          <w:szCs w:val="32"/>
        </w:rPr>
        <w:t>»</w:t>
      </w:r>
    </w:p>
    <w:p w:rsidR="00105F0E" w:rsidRPr="007E1EDB" w:rsidRDefault="00105F0E" w:rsidP="00105F0E">
      <w:pPr>
        <w:spacing w:line="276" w:lineRule="auto"/>
        <w:jc w:val="center"/>
        <w:rPr>
          <w:b/>
          <w:sz w:val="28"/>
          <w:szCs w:val="28"/>
        </w:rPr>
      </w:pPr>
      <w:r w:rsidRPr="007E1EDB">
        <w:rPr>
          <w:b/>
          <w:sz w:val="28"/>
          <w:szCs w:val="28"/>
        </w:rPr>
        <w:t xml:space="preserve">для  </w:t>
      </w:r>
      <w:r>
        <w:rPr>
          <w:b/>
          <w:sz w:val="28"/>
          <w:szCs w:val="28"/>
        </w:rPr>
        <w:t>11</w:t>
      </w:r>
      <w:r w:rsidRPr="007E1EDB">
        <w:rPr>
          <w:b/>
          <w:sz w:val="36"/>
          <w:szCs w:val="36"/>
        </w:rPr>
        <w:t xml:space="preserve"> </w:t>
      </w:r>
      <w:r w:rsidRPr="007E1EDB">
        <w:rPr>
          <w:b/>
          <w:sz w:val="28"/>
          <w:szCs w:val="28"/>
        </w:rPr>
        <w:t>классов</w:t>
      </w:r>
    </w:p>
    <w:p w:rsidR="00105F0E" w:rsidRPr="00F36B4B" w:rsidRDefault="00105F0E" w:rsidP="00105F0E">
      <w:pPr>
        <w:spacing w:line="276" w:lineRule="auto"/>
      </w:pPr>
      <w:r w:rsidRPr="00F36B4B">
        <w:t> </w:t>
      </w:r>
    </w:p>
    <w:p w:rsidR="00105F0E" w:rsidRDefault="00105F0E" w:rsidP="00105F0E">
      <w:pPr>
        <w:spacing w:line="276" w:lineRule="auto"/>
      </w:pPr>
    </w:p>
    <w:p w:rsidR="00105F0E" w:rsidRDefault="00105F0E" w:rsidP="00105F0E">
      <w:pPr>
        <w:spacing w:line="276" w:lineRule="auto"/>
        <w:ind w:firstLine="7800"/>
      </w:pPr>
    </w:p>
    <w:p w:rsidR="00105F0E" w:rsidRDefault="00105F0E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105F0E">
      <w:pPr>
        <w:spacing w:line="276" w:lineRule="auto"/>
        <w:ind w:firstLine="7800"/>
      </w:pPr>
    </w:p>
    <w:p w:rsidR="00B961AF" w:rsidRDefault="00B961AF" w:rsidP="00B961AF">
      <w:pPr>
        <w:spacing w:line="276" w:lineRule="auto"/>
        <w:ind w:firstLine="7800"/>
        <w:jc w:val="center"/>
      </w:pPr>
    </w:p>
    <w:p w:rsidR="00105F0E" w:rsidRDefault="00FE1B22" w:rsidP="00B961AF">
      <w:pPr>
        <w:spacing w:line="276" w:lineRule="auto"/>
        <w:jc w:val="center"/>
      </w:pPr>
      <w:r>
        <w:t>2025 -2026</w:t>
      </w:r>
      <w:r w:rsidR="00B961AF">
        <w:t xml:space="preserve"> гг.</w:t>
      </w:r>
    </w:p>
    <w:p w:rsidR="00035FF0" w:rsidRDefault="00035FF0" w:rsidP="00105F0E">
      <w:pPr>
        <w:sectPr w:rsidR="00035FF0">
          <w:type w:val="continuous"/>
          <w:pgSz w:w="11910" w:h="16840"/>
          <w:pgMar w:top="1580" w:right="638" w:bottom="280" w:left="1600" w:header="720" w:footer="720" w:gutter="0"/>
          <w:cols w:space="720"/>
        </w:sectPr>
      </w:pPr>
    </w:p>
    <w:p w:rsidR="00035FF0" w:rsidRPr="00105F0E" w:rsidRDefault="006E17E3" w:rsidP="00105F0E">
      <w:pPr>
        <w:pStyle w:val="11"/>
        <w:spacing w:before="63"/>
        <w:ind w:left="0" w:right="172"/>
        <w:rPr>
          <w:sz w:val="32"/>
          <w:szCs w:val="32"/>
        </w:rPr>
      </w:pPr>
      <w:r w:rsidRPr="00105F0E">
        <w:rPr>
          <w:sz w:val="32"/>
          <w:szCs w:val="32"/>
        </w:rPr>
        <w:lastRenderedPageBreak/>
        <w:t>Пояснительная</w:t>
      </w:r>
      <w:r w:rsidRPr="00105F0E">
        <w:rPr>
          <w:spacing w:val="-6"/>
          <w:sz w:val="32"/>
          <w:szCs w:val="32"/>
        </w:rPr>
        <w:t xml:space="preserve"> </w:t>
      </w:r>
      <w:r w:rsidRPr="00105F0E">
        <w:rPr>
          <w:spacing w:val="-2"/>
          <w:sz w:val="32"/>
          <w:szCs w:val="32"/>
        </w:rPr>
        <w:t>записка</w:t>
      </w:r>
    </w:p>
    <w:p w:rsidR="00035FF0" w:rsidRDefault="00035FF0">
      <w:pPr>
        <w:pStyle w:val="a3"/>
        <w:spacing w:before="4"/>
        <w:rPr>
          <w:b/>
          <w:sz w:val="31"/>
        </w:rPr>
      </w:pPr>
    </w:p>
    <w:p w:rsidR="00035FF0" w:rsidRDefault="006E17E3" w:rsidP="00FE1B22">
      <w:pPr>
        <w:pStyle w:val="a3"/>
        <w:ind w:left="101" w:right="175" w:firstLine="708"/>
        <w:jc w:val="both"/>
      </w:pPr>
      <w:r>
        <w:t xml:space="preserve">В 11 классе на изучение химии в рамках </w:t>
      </w:r>
      <w:r w:rsidR="00105F0E">
        <w:t xml:space="preserve">школьной программы выделяется </w:t>
      </w:r>
      <w:r>
        <w:t>2 часа</w:t>
      </w:r>
      <w:r>
        <w:rPr>
          <w:spacing w:val="40"/>
        </w:rPr>
        <w:t xml:space="preserve"> </w:t>
      </w:r>
      <w:r>
        <w:t>в неделю (базовый уровень). По окончании года учащимся предстоит сдавать Единый Государственный экзамен, к которому необходима подготовка. Внеурочный курс по</w:t>
      </w:r>
      <w:r>
        <w:rPr>
          <w:spacing w:val="40"/>
        </w:rPr>
        <w:t xml:space="preserve"> </w:t>
      </w:r>
      <w:r>
        <w:t>химии «Химия в задачах» нацелен, прежде всего, на подготовку учащихся к ЕГЭ по</w:t>
      </w:r>
      <w:r>
        <w:rPr>
          <w:spacing w:val="80"/>
        </w:rPr>
        <w:t xml:space="preserve"> </w:t>
      </w:r>
      <w:r>
        <w:t>химии с помощью углубления изучения материала и практических занятий. Курс также рассчитан на учащихся, интересующихся химией, но не планирующих сдавать экзамен.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a3"/>
        <w:ind w:left="101" w:right="182" w:firstLine="708"/>
        <w:jc w:val="both"/>
      </w:pPr>
      <w:r>
        <w:t>Рабочая программа курса «Химия в задачах» разработана на основе закона РФ «Об образовании», приказа Министерства образования и науки РФ от 17 декабря 2010 года № 1897, (Приказ Министерства образования и науки Российской Федерации о внесении изменений в ФГОС ООО от 29.12.2014 г. № 1644)..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a3"/>
        <w:ind w:left="101" w:right="180" w:firstLine="708"/>
        <w:jc w:val="both"/>
      </w:pPr>
      <w:r>
        <w:t>Данный курс предназначен для учащихся</w:t>
      </w:r>
      <w:r w:rsidR="00105F0E">
        <w:t xml:space="preserve"> 11-ых классов и рассчитан на 34 часа</w:t>
      </w:r>
      <w:r>
        <w:t xml:space="preserve"> (1 час в неделю).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a3"/>
        <w:ind w:left="101" w:right="179"/>
      </w:pPr>
      <w:r>
        <w:t>Цель курса – подготовка выпускников к выполнению заданий ЕГЭ по химии (в том числе части с развёрнутым ответом)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a3"/>
        <w:ind w:left="101"/>
      </w:pP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курса: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5"/>
        <w:numPr>
          <w:ilvl w:val="0"/>
          <w:numId w:val="6"/>
        </w:numPr>
        <w:tabs>
          <w:tab w:val="left" w:pos="810"/>
        </w:tabs>
        <w:ind w:left="809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 единому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035FF0" w:rsidRDefault="006E17E3" w:rsidP="00FE1B22">
      <w:pPr>
        <w:pStyle w:val="a5"/>
        <w:numPr>
          <w:ilvl w:val="0"/>
          <w:numId w:val="6"/>
        </w:numPr>
        <w:tabs>
          <w:tab w:val="left" w:pos="810"/>
          <w:tab w:val="left" w:pos="1848"/>
          <w:tab w:val="left" w:pos="2856"/>
          <w:tab w:val="left" w:pos="4733"/>
          <w:tab w:val="left" w:pos="5890"/>
          <w:tab w:val="left" w:pos="6259"/>
          <w:tab w:val="left" w:pos="7860"/>
        </w:tabs>
        <w:ind w:right="179" w:hanging="360"/>
        <w:rPr>
          <w:sz w:val="24"/>
        </w:rPr>
      </w:pPr>
      <w:r>
        <w:rPr>
          <w:spacing w:val="-2"/>
          <w:sz w:val="24"/>
        </w:rPr>
        <w:t>развить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литературой,</w:t>
      </w:r>
      <w:r>
        <w:rPr>
          <w:sz w:val="24"/>
        </w:rPr>
        <w:tab/>
      </w:r>
      <w:r>
        <w:rPr>
          <w:spacing w:val="-2"/>
          <w:sz w:val="24"/>
        </w:rPr>
        <w:t xml:space="preserve">систематически </w:t>
      </w:r>
      <w:r>
        <w:rPr>
          <w:sz w:val="24"/>
        </w:rPr>
        <w:t>заниматься решением задач, работать с тестами различных типов;</w:t>
      </w:r>
    </w:p>
    <w:p w:rsidR="00035FF0" w:rsidRDefault="006E17E3" w:rsidP="00FE1B22">
      <w:pPr>
        <w:pStyle w:val="a5"/>
        <w:numPr>
          <w:ilvl w:val="0"/>
          <w:numId w:val="6"/>
        </w:numPr>
        <w:tabs>
          <w:tab w:val="left" w:pos="810"/>
        </w:tabs>
        <w:ind w:left="809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 заданий ЕГЭ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химии;</w:t>
      </w:r>
    </w:p>
    <w:p w:rsidR="00035FF0" w:rsidRDefault="006E17E3" w:rsidP="00FE1B22">
      <w:pPr>
        <w:pStyle w:val="a5"/>
        <w:numPr>
          <w:ilvl w:val="0"/>
          <w:numId w:val="5"/>
        </w:numPr>
        <w:tabs>
          <w:tab w:val="left" w:pos="810"/>
        </w:tabs>
        <w:ind w:right="179" w:hanging="360"/>
        <w:jc w:val="both"/>
        <w:rPr>
          <w:sz w:val="24"/>
        </w:rPr>
      </w:pPr>
      <w:r>
        <w:rPr>
          <w:sz w:val="24"/>
        </w:rPr>
        <w:t xml:space="preserve">подобрать задания, вызывающие наибольшие затруднения у учащихся при сдаче ЕГЭ по химии, включая задания, недостаточно изучаемые в рамках школьной </w:t>
      </w:r>
      <w:r>
        <w:rPr>
          <w:spacing w:val="-2"/>
          <w:sz w:val="24"/>
        </w:rPr>
        <w:t>программы;</w:t>
      </w:r>
    </w:p>
    <w:p w:rsidR="00035FF0" w:rsidRDefault="006E17E3" w:rsidP="00FE1B22">
      <w:pPr>
        <w:pStyle w:val="a5"/>
        <w:numPr>
          <w:ilvl w:val="0"/>
          <w:numId w:val="5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учащимися;</w:t>
      </w:r>
    </w:p>
    <w:p w:rsidR="00035FF0" w:rsidRDefault="006E17E3" w:rsidP="00FE1B22">
      <w:pPr>
        <w:pStyle w:val="a5"/>
        <w:numPr>
          <w:ilvl w:val="0"/>
          <w:numId w:val="5"/>
        </w:numPr>
        <w:tabs>
          <w:tab w:val="left" w:pos="810"/>
        </w:tabs>
        <w:ind w:right="179" w:hanging="360"/>
        <w:jc w:val="both"/>
        <w:rPr>
          <w:sz w:val="24"/>
        </w:rPr>
      </w:pPr>
      <w:r>
        <w:rPr>
          <w:sz w:val="24"/>
        </w:rPr>
        <w:t>проводить практические занятия для лучшего усвоения учащимися материала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a3"/>
        <w:ind w:left="101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5"/>
        <w:numPr>
          <w:ilvl w:val="0"/>
          <w:numId w:val="4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ind w:right="183" w:hanging="360"/>
        <w:rPr>
          <w:sz w:val="24"/>
        </w:rPr>
      </w:pPr>
      <w:r>
        <w:rPr>
          <w:sz w:val="24"/>
        </w:rPr>
        <w:t xml:space="preserve">чувство гордости за российскую химическую науку, гуманизм, отношение к труду, </w:t>
      </w:r>
      <w:r>
        <w:rPr>
          <w:spacing w:val="-2"/>
          <w:sz w:val="24"/>
        </w:rPr>
        <w:t>целеустремленность;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ind w:right="182" w:hanging="360"/>
        <w:rPr>
          <w:sz w:val="24"/>
        </w:rPr>
      </w:pPr>
      <w:r>
        <w:rPr>
          <w:sz w:val="24"/>
        </w:rPr>
        <w:t>анализ и оценка последствий для окружающей среды бытовой и производственной деятельности человека, связанной с переработкой веществ;</w:t>
      </w:r>
    </w:p>
    <w:p w:rsidR="00035FF0" w:rsidRDefault="00035FF0" w:rsidP="00FE1B22">
      <w:pPr>
        <w:rPr>
          <w:sz w:val="24"/>
        </w:rPr>
        <w:sectPr w:rsidR="00035FF0">
          <w:pgSz w:w="11910" w:h="16840"/>
          <w:pgMar w:top="1560" w:right="640" w:bottom="280" w:left="1600" w:header="720" w:footer="720" w:gutter="0"/>
          <w:cols w:space="720"/>
        </w:sectPr>
      </w:pP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right="179" w:hanging="360"/>
        <w:jc w:val="both"/>
        <w:rPr>
          <w:sz w:val="24"/>
        </w:rPr>
      </w:pPr>
      <w:r>
        <w:rPr>
          <w:sz w:val="24"/>
        </w:rPr>
        <w:lastRenderedPageBreak/>
        <w:t>умение разъяснять на примерах (приводить примеры) материальное единство и взаимосвязь компонентов живой и неживой природы и человека, как важную часть этого единства;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right="185" w:hanging="360"/>
        <w:jc w:val="both"/>
        <w:rPr>
          <w:sz w:val="24"/>
        </w:rPr>
      </w:pPr>
      <w:r>
        <w:rPr>
          <w:sz w:val="24"/>
        </w:rPr>
        <w:t>умение строить своё поведение в соответствии с принципами бережного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 к природе.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траектории;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эксперимента;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ind w:right="178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предназначением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свойствами, описанными в инструкциях по применению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(когнитивной,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ind w:left="809" w:hanging="349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ind w:right="178" w:hanging="360"/>
        <w:rPr>
          <w:sz w:val="24"/>
        </w:rPr>
      </w:pPr>
      <w:r>
        <w:rPr>
          <w:sz w:val="24"/>
        </w:rPr>
        <w:t>уметь описывать демонстрационные и самостоятельно проведённые эксперименты, используя для этого естественный (русский, родной) язык и язык химии;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ind w:right="179" w:hanging="360"/>
        <w:rPr>
          <w:sz w:val="24"/>
        </w:rPr>
      </w:pPr>
      <w:r>
        <w:rPr>
          <w:sz w:val="24"/>
        </w:rPr>
        <w:t>описывать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3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3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соединений,</w:t>
      </w:r>
      <w:r>
        <w:rPr>
          <w:spacing w:val="3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31"/>
          <w:sz w:val="24"/>
        </w:rPr>
        <w:t xml:space="preserve"> </w:t>
      </w:r>
      <w:r>
        <w:rPr>
          <w:sz w:val="24"/>
        </w:rPr>
        <w:t>и сложные вещества, химические реакции;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09"/>
          <w:tab w:val="left" w:pos="810"/>
        </w:tabs>
        <w:ind w:left="809" w:hanging="349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явления;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right="179" w:hanging="360"/>
        <w:jc w:val="both"/>
        <w:rPr>
          <w:sz w:val="24"/>
        </w:rPr>
      </w:pPr>
      <w:r>
        <w:rPr>
          <w:sz w:val="24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right="180" w:hanging="360"/>
        <w:jc w:val="both"/>
        <w:rPr>
          <w:sz w:val="24"/>
        </w:rPr>
      </w:pPr>
      <w:r>
        <w:rPr>
          <w:sz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right="179" w:hanging="360"/>
        <w:jc w:val="both"/>
        <w:rPr>
          <w:sz w:val="24"/>
        </w:rPr>
      </w:pPr>
      <w:r>
        <w:rPr>
          <w:sz w:val="24"/>
        </w:rPr>
        <w:t>структурировать изученный материал и химическую информацию, полученную из других источников;</w:t>
      </w:r>
    </w:p>
    <w:p w:rsidR="00035FF0" w:rsidRDefault="006E17E3" w:rsidP="00FE1B22">
      <w:pPr>
        <w:pStyle w:val="a5"/>
        <w:numPr>
          <w:ilvl w:val="0"/>
          <w:numId w:val="2"/>
        </w:numPr>
        <w:tabs>
          <w:tab w:val="left" w:pos="810"/>
        </w:tabs>
        <w:ind w:right="183" w:hanging="360"/>
        <w:jc w:val="both"/>
        <w:rPr>
          <w:sz w:val="24"/>
        </w:rPr>
      </w:pPr>
      <w:r>
        <w:rPr>
          <w:sz w:val="24"/>
        </w:rPr>
        <w:t>моделировать строение атомов элементов первого-третьего периодов (в рамках изученных положений теории Э. Резерфорда), строение простейших молекул.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a5"/>
        <w:numPr>
          <w:ilvl w:val="0"/>
          <w:numId w:val="4"/>
        </w:numPr>
        <w:tabs>
          <w:tab w:val="left" w:pos="810"/>
        </w:tabs>
        <w:ind w:hanging="349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0" w:hanging="360"/>
        <w:jc w:val="both"/>
        <w:rPr>
          <w:sz w:val="24"/>
        </w:rPr>
      </w:pPr>
      <w:r>
        <w:rPr>
          <w:sz w:val="24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77" w:hanging="360"/>
        <w:jc w:val="both"/>
        <w:rPr>
          <w:sz w:val="24"/>
        </w:rPr>
      </w:pPr>
      <w:r>
        <w:rPr>
          <w:sz w:val="24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следственных связей, поиск аналогов;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генерировать идеи</w:t>
      </w:r>
      <w:r>
        <w:rPr>
          <w:spacing w:val="-3"/>
          <w:sz w:val="24"/>
        </w:rPr>
        <w:t xml:space="preserve"> </w:t>
      </w:r>
      <w:r>
        <w:rPr>
          <w:sz w:val="24"/>
        </w:rPr>
        <w:t>и 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реализации;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77" w:hanging="360"/>
        <w:jc w:val="both"/>
        <w:rPr>
          <w:sz w:val="24"/>
        </w:rPr>
      </w:pPr>
      <w:r>
        <w:rPr>
          <w:sz w:val="24"/>
        </w:rPr>
        <w:t>умение определять цели и задачи деятельности, выбирать средства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цели и применять их на практике;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информации.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5"/>
        <w:numPr>
          <w:ilvl w:val="0"/>
          <w:numId w:val="4"/>
        </w:numPr>
        <w:tabs>
          <w:tab w:val="left" w:pos="810"/>
        </w:tabs>
        <w:ind w:hanging="349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2" w:hanging="360"/>
        <w:jc w:val="both"/>
        <w:rPr>
          <w:sz w:val="24"/>
        </w:rPr>
      </w:pPr>
      <w:r>
        <w:rPr>
          <w:sz w:val="24"/>
        </w:rPr>
        <w:t>давать определения изученным понятиям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035FF0" w:rsidRDefault="00035FF0" w:rsidP="00FE1B22">
      <w:pPr>
        <w:jc w:val="both"/>
        <w:rPr>
          <w:sz w:val="24"/>
        </w:rPr>
        <w:sectPr w:rsidR="00035FF0">
          <w:pgSz w:w="11910" w:h="16840"/>
          <w:pgMar w:top="1040" w:right="640" w:bottom="280" w:left="1600" w:header="720" w:footer="720" w:gutter="0"/>
          <w:cols w:space="720"/>
        </w:sectPr>
      </w:pP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  <w:tab w:val="left" w:pos="2091"/>
          <w:tab w:val="left" w:pos="4263"/>
          <w:tab w:val="left" w:pos="4594"/>
          <w:tab w:val="left" w:pos="6413"/>
          <w:tab w:val="left" w:pos="7959"/>
        </w:tabs>
        <w:ind w:right="183" w:hanging="360"/>
        <w:rPr>
          <w:sz w:val="24"/>
        </w:rPr>
      </w:pPr>
      <w:r>
        <w:rPr>
          <w:spacing w:val="-2"/>
          <w:sz w:val="24"/>
        </w:rPr>
        <w:lastRenderedPageBreak/>
        <w:t>описывать</w:t>
      </w:r>
      <w:r>
        <w:rPr>
          <w:sz w:val="24"/>
        </w:rPr>
        <w:tab/>
      </w:r>
      <w:r>
        <w:rPr>
          <w:spacing w:val="-2"/>
          <w:sz w:val="24"/>
        </w:rPr>
        <w:t>демонстрационные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проведённые</w:t>
      </w:r>
      <w:r>
        <w:rPr>
          <w:sz w:val="24"/>
        </w:rPr>
        <w:tab/>
      </w:r>
      <w:r>
        <w:rPr>
          <w:spacing w:val="-2"/>
          <w:sz w:val="24"/>
        </w:rPr>
        <w:t xml:space="preserve">эксперименты, </w:t>
      </w:r>
      <w:r>
        <w:rPr>
          <w:sz w:val="24"/>
        </w:rPr>
        <w:t>используя для этого естественный (русский, родной) язык и язык химии;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  <w:tab w:val="left" w:pos="2098"/>
          <w:tab w:val="left" w:pos="2436"/>
          <w:tab w:val="left" w:pos="3660"/>
          <w:tab w:val="left" w:pos="4966"/>
          <w:tab w:val="left" w:pos="5895"/>
          <w:tab w:val="left" w:pos="7507"/>
          <w:tab w:val="left" w:pos="7846"/>
        </w:tabs>
        <w:ind w:right="180" w:hanging="360"/>
        <w:rPr>
          <w:sz w:val="24"/>
        </w:rPr>
      </w:pPr>
      <w:r>
        <w:rPr>
          <w:spacing w:val="-2"/>
          <w:sz w:val="24"/>
        </w:rPr>
        <w:t>описывать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различать</w:t>
      </w:r>
      <w:r>
        <w:rPr>
          <w:sz w:val="24"/>
        </w:rPr>
        <w:tab/>
      </w:r>
      <w:r>
        <w:rPr>
          <w:spacing w:val="-2"/>
          <w:sz w:val="24"/>
        </w:rPr>
        <w:t>изученные</w:t>
      </w:r>
      <w:r>
        <w:rPr>
          <w:sz w:val="24"/>
        </w:rPr>
        <w:tab/>
      </w:r>
      <w:r>
        <w:rPr>
          <w:spacing w:val="-2"/>
          <w:sz w:val="24"/>
        </w:rPr>
        <w:t>классы</w:t>
      </w:r>
      <w:r>
        <w:rPr>
          <w:sz w:val="24"/>
        </w:rPr>
        <w:tab/>
      </w:r>
      <w:r>
        <w:rPr>
          <w:spacing w:val="-2"/>
          <w:sz w:val="24"/>
        </w:rPr>
        <w:t>органических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неорганических </w:t>
      </w:r>
      <w:r>
        <w:rPr>
          <w:sz w:val="24"/>
        </w:rPr>
        <w:t>соединений, химические реакции;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явления;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79" w:hanging="360"/>
        <w:jc w:val="both"/>
        <w:rPr>
          <w:sz w:val="24"/>
        </w:rPr>
      </w:pPr>
      <w:r>
        <w:rPr>
          <w:sz w:val="24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0" w:hanging="360"/>
        <w:jc w:val="both"/>
        <w:rPr>
          <w:sz w:val="24"/>
        </w:rPr>
      </w:pPr>
      <w:r>
        <w:rPr>
          <w:sz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структурировать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2"/>
          <w:sz w:val="24"/>
        </w:rPr>
        <w:t xml:space="preserve"> материал;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0" w:hanging="360"/>
        <w:jc w:val="both"/>
        <w:rPr>
          <w:sz w:val="24"/>
        </w:rPr>
      </w:pPr>
      <w:r>
        <w:rPr>
          <w:sz w:val="24"/>
        </w:rPr>
        <w:t>проводить самостоятельный поиск химической информации с использованием различных источников (научно-популярные издания, компьютерные базы данных, ресурсы Интернета); использовать компьютерные технологии для обработки, передачи химической информац</w:t>
      </w:r>
      <w:proofErr w:type="gramStart"/>
      <w:r>
        <w:rPr>
          <w:sz w:val="24"/>
        </w:rPr>
        <w:t>ии и её</w:t>
      </w:r>
      <w:proofErr w:type="gramEnd"/>
      <w:r>
        <w:rPr>
          <w:sz w:val="24"/>
        </w:rPr>
        <w:t xml:space="preserve"> представления в различных формах;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78" w:hanging="360"/>
        <w:jc w:val="both"/>
        <w:rPr>
          <w:sz w:val="24"/>
        </w:rPr>
      </w:pPr>
      <w:r>
        <w:rPr>
          <w:sz w:val="24"/>
        </w:rPr>
        <w:t>определять состав веществ по их формулам, принадлежность веществ к определённому классу соединений, типы химических реакций, валентность и степень окисления элемента в соединениях, вид химической связи в соединениях, тип кристаллической решётки вещества; признаки химических реакций; возможность протекания реакций ионного обмена;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2"/>
          <w:sz w:val="24"/>
        </w:rPr>
        <w:t xml:space="preserve"> оборудованием;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2" w:hanging="360"/>
        <w:jc w:val="both"/>
        <w:rPr>
          <w:sz w:val="24"/>
        </w:rPr>
      </w:pPr>
      <w:r>
        <w:rPr>
          <w:sz w:val="24"/>
        </w:rPr>
        <w:t>описывать строение атомов элементов I-IV периодов с 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электронной конфигурации атомов;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0" w:hanging="360"/>
        <w:jc w:val="both"/>
        <w:rPr>
          <w:sz w:val="24"/>
        </w:rPr>
      </w:pPr>
      <w:r>
        <w:rPr>
          <w:sz w:val="24"/>
        </w:rPr>
        <w:t>моделировать строение простейших молекул неорганических и органических веществ, кристаллов;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0" w:hanging="360"/>
        <w:jc w:val="both"/>
        <w:rPr>
          <w:sz w:val="24"/>
        </w:rPr>
      </w:pPr>
      <w:r>
        <w:rPr>
          <w:sz w:val="24"/>
        </w:rPr>
        <w:t>вычислять массовую долю химического элемента по формуле соединения, массовую долю вещества в растворе, количество вещества, объём и массу по количеству вещества, объёму или массе реагентов или продуктов реакции.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a3"/>
        <w:tabs>
          <w:tab w:val="left" w:pos="1858"/>
          <w:tab w:val="left" w:pos="4570"/>
          <w:tab w:val="left" w:pos="4901"/>
          <w:tab w:val="left" w:pos="5866"/>
          <w:tab w:val="left" w:pos="6180"/>
          <w:tab w:val="left" w:pos="7786"/>
          <w:tab w:val="left" w:pos="9355"/>
        </w:tabs>
        <w:ind w:left="101" w:right="179"/>
      </w:pPr>
      <w:r>
        <w:rPr>
          <w:spacing w:val="-2"/>
        </w:rPr>
        <w:t>Использование</w:t>
      </w:r>
      <w:r>
        <w:tab/>
        <w:t>приобретённых</w:t>
      </w:r>
      <w:r>
        <w:rPr>
          <w:spacing w:val="80"/>
        </w:rPr>
        <w:t xml:space="preserve"> </w:t>
      </w:r>
      <w:r>
        <w:t>знаний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практической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 xml:space="preserve">и </w:t>
      </w:r>
      <w:r>
        <w:t xml:space="preserve">повседневной жизни </w:t>
      </w:r>
      <w:proofErr w:type="gramStart"/>
      <w:r>
        <w:t>для</w:t>
      </w:r>
      <w:proofErr w:type="gramEnd"/>
      <w:r>
        <w:t>: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веществам</w:t>
      </w:r>
      <w:proofErr w:type="gramEnd"/>
      <w:r>
        <w:rPr>
          <w:sz w:val="24"/>
        </w:rPr>
        <w:t xml:space="preserve"> и </w:t>
      </w:r>
      <w:r>
        <w:rPr>
          <w:spacing w:val="-2"/>
          <w:sz w:val="24"/>
        </w:rPr>
        <w:t>материалами;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2"/>
          <w:sz w:val="24"/>
        </w:rPr>
        <w:t>среде;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  <w:tab w:val="left" w:pos="1738"/>
          <w:tab w:val="left" w:pos="2779"/>
          <w:tab w:val="left" w:pos="4299"/>
          <w:tab w:val="left" w:pos="7277"/>
          <w:tab w:val="left" w:pos="8095"/>
          <w:tab w:val="left" w:pos="8532"/>
        </w:tabs>
        <w:ind w:right="182" w:hanging="360"/>
        <w:rPr>
          <w:sz w:val="24"/>
        </w:rPr>
      </w:pP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влияния</w:t>
      </w:r>
      <w:r>
        <w:rPr>
          <w:sz w:val="24"/>
        </w:rPr>
        <w:tab/>
      </w:r>
      <w:r>
        <w:rPr>
          <w:spacing w:val="-2"/>
          <w:sz w:val="24"/>
        </w:rPr>
        <w:t>химического</w:t>
      </w:r>
      <w:r>
        <w:rPr>
          <w:sz w:val="24"/>
        </w:rPr>
        <w:tab/>
        <w:t>загрязнения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окружающей</w:t>
      </w:r>
      <w:r>
        <w:rPr>
          <w:sz w:val="24"/>
        </w:rPr>
        <w:tab/>
      </w:r>
      <w:r>
        <w:rPr>
          <w:spacing w:val="-2"/>
          <w:sz w:val="24"/>
        </w:rPr>
        <w:t>среды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организм человека;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критической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веществах,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быту;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концентрации.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3"/>
        <w:ind w:left="101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rPr>
          <w:spacing w:val="-2"/>
        </w:rPr>
        <w:t>научиться:</w:t>
      </w:r>
    </w:p>
    <w:p w:rsidR="00035FF0" w:rsidRDefault="00035FF0" w:rsidP="00FE1B22">
      <w:pPr>
        <w:pStyle w:val="a3"/>
        <w:rPr>
          <w:sz w:val="31"/>
        </w:rPr>
      </w:pP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  <w:tab w:val="left" w:pos="2199"/>
          <w:tab w:val="left" w:pos="4039"/>
          <w:tab w:val="left" w:pos="5563"/>
          <w:tab w:val="left" w:pos="6562"/>
          <w:tab w:val="left" w:pos="8227"/>
        </w:tabs>
        <w:ind w:right="185" w:hanging="360"/>
        <w:rPr>
          <w:sz w:val="24"/>
        </w:rPr>
      </w:pP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2"/>
          <w:sz w:val="24"/>
        </w:rPr>
        <w:t>необходимость</w:t>
      </w:r>
      <w:r>
        <w:rPr>
          <w:sz w:val="24"/>
        </w:rPr>
        <w:tab/>
      </w:r>
      <w:r>
        <w:rPr>
          <w:spacing w:val="-2"/>
          <w:sz w:val="24"/>
        </w:rPr>
        <w:t>соблюдения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2"/>
          <w:sz w:val="24"/>
        </w:rPr>
        <w:t>экологически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безопасного </w:t>
      </w:r>
      <w:r>
        <w:rPr>
          <w:sz w:val="24"/>
        </w:rPr>
        <w:t>поведения в окружающей природной среде;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2" w:hanging="360"/>
        <w:rPr>
          <w:sz w:val="24"/>
        </w:rPr>
      </w:pP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в инструкциях по использованию лекарств, средств бытовой химии и др.;</w:t>
      </w:r>
    </w:p>
    <w:p w:rsidR="00035FF0" w:rsidRDefault="00035FF0" w:rsidP="00FE1B22">
      <w:pPr>
        <w:rPr>
          <w:sz w:val="24"/>
        </w:rPr>
        <w:sectPr w:rsidR="00035FF0">
          <w:pgSz w:w="11910" w:h="16840"/>
          <w:pgMar w:top="1040" w:right="640" w:bottom="280" w:left="1600" w:header="720" w:footer="720" w:gutter="0"/>
          <w:cols w:space="720"/>
        </w:sectPr>
      </w:pP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2" w:hanging="360"/>
        <w:jc w:val="both"/>
        <w:rPr>
          <w:sz w:val="24"/>
        </w:rPr>
      </w:pPr>
      <w:r>
        <w:rPr>
          <w:sz w:val="24"/>
        </w:rPr>
        <w:lastRenderedPageBreak/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79" w:hanging="360"/>
        <w:jc w:val="both"/>
        <w:rPr>
          <w:sz w:val="24"/>
        </w:rPr>
      </w:pPr>
      <w:r>
        <w:rPr>
          <w:sz w:val="2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80" w:hanging="360"/>
        <w:jc w:val="both"/>
        <w:rPr>
          <w:sz w:val="24"/>
        </w:rPr>
      </w:pPr>
      <w:r>
        <w:rPr>
          <w:sz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right="177" w:hanging="360"/>
        <w:jc w:val="both"/>
        <w:rPr>
          <w:sz w:val="24"/>
        </w:rPr>
      </w:pPr>
      <w:r>
        <w:rPr>
          <w:sz w:val="24"/>
        </w:rPr>
        <w:t xml:space="preserve">осознавать значение теоретических знаний для практической деятельности </w:t>
      </w:r>
      <w:r>
        <w:rPr>
          <w:spacing w:val="-2"/>
          <w:sz w:val="24"/>
        </w:rPr>
        <w:t>человека;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  <w:tab w:val="left" w:pos="2124"/>
          <w:tab w:val="left" w:pos="3048"/>
          <w:tab w:val="left" w:pos="3396"/>
          <w:tab w:val="left" w:pos="5379"/>
          <w:tab w:val="left" w:pos="7159"/>
          <w:tab w:val="left" w:pos="8254"/>
        </w:tabs>
        <w:ind w:right="180" w:hanging="360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закономерностях</w:t>
      </w:r>
      <w:r>
        <w:rPr>
          <w:sz w:val="24"/>
        </w:rPr>
        <w:tab/>
      </w:r>
      <w:r>
        <w:rPr>
          <w:spacing w:val="-2"/>
          <w:sz w:val="24"/>
        </w:rPr>
        <w:t>периодической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 xml:space="preserve">химических </w:t>
      </w:r>
      <w:r>
        <w:rPr>
          <w:sz w:val="24"/>
        </w:rPr>
        <w:t>элементов для объяснения и предвидения свойств конкретных веществ;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  <w:tab w:val="left" w:pos="2647"/>
          <w:tab w:val="left" w:pos="4020"/>
          <w:tab w:val="left" w:pos="5494"/>
          <w:tab w:val="left" w:pos="6819"/>
          <w:tab w:val="left" w:pos="8002"/>
          <w:tab w:val="left" w:pos="8463"/>
        </w:tabs>
        <w:ind w:right="179" w:hanging="360"/>
        <w:rPr>
          <w:sz w:val="24"/>
        </w:rPr>
      </w:pPr>
      <w:r>
        <w:rPr>
          <w:spacing w:val="-2"/>
          <w:sz w:val="24"/>
        </w:rPr>
        <w:t>прогнозировать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воздействия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факторов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смещение </w:t>
      </w:r>
      <w:r>
        <w:rPr>
          <w:sz w:val="24"/>
        </w:rPr>
        <w:t>химического равновесия;</w:t>
      </w:r>
    </w:p>
    <w:p w:rsidR="00035FF0" w:rsidRDefault="006E17E3" w:rsidP="00FE1B22">
      <w:pPr>
        <w:pStyle w:val="a5"/>
        <w:numPr>
          <w:ilvl w:val="0"/>
          <w:numId w:val="3"/>
        </w:numPr>
        <w:tabs>
          <w:tab w:val="left" w:pos="810"/>
        </w:tabs>
        <w:ind w:left="809" w:hanging="349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 веществ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их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 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строения.</w:t>
      </w:r>
    </w:p>
    <w:p w:rsidR="00035FF0" w:rsidRDefault="00035FF0" w:rsidP="00FE1B22">
      <w:pPr>
        <w:pStyle w:val="a3"/>
        <w:rPr>
          <w:sz w:val="31"/>
        </w:rPr>
      </w:pPr>
    </w:p>
    <w:p w:rsidR="00105F0E" w:rsidRDefault="00105F0E" w:rsidP="00FE1B22">
      <w:pPr>
        <w:pStyle w:val="a3"/>
        <w:rPr>
          <w:sz w:val="31"/>
        </w:rPr>
      </w:pPr>
    </w:p>
    <w:p w:rsidR="00105F0E" w:rsidRDefault="00105F0E" w:rsidP="00FE1B22">
      <w:pPr>
        <w:pStyle w:val="a3"/>
        <w:rPr>
          <w:sz w:val="31"/>
        </w:rPr>
      </w:pPr>
    </w:p>
    <w:p w:rsidR="00035FF0" w:rsidRDefault="006E17E3" w:rsidP="00FE1B22">
      <w:pPr>
        <w:pStyle w:val="11"/>
        <w:ind w:left="3423" w:right="220" w:hanging="1961"/>
        <w:jc w:val="left"/>
      </w:pPr>
      <w:r>
        <w:t>Содержание</w:t>
      </w:r>
      <w:r>
        <w:rPr>
          <w:spacing w:val="-5"/>
        </w:rPr>
        <w:t xml:space="preserve"> </w:t>
      </w:r>
      <w:r>
        <w:t>внеурочного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>«Химия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задачах» Особенности ЕГЭ – 1 час</w:t>
      </w:r>
    </w:p>
    <w:p w:rsidR="00035FF0" w:rsidRDefault="006E17E3" w:rsidP="00FE1B22">
      <w:pPr>
        <w:pStyle w:val="a3"/>
        <w:ind w:left="101" w:right="179"/>
      </w:pPr>
      <w:r>
        <w:t>Структура</w:t>
      </w:r>
      <w:r>
        <w:rPr>
          <w:spacing w:val="40"/>
        </w:rPr>
        <w:t xml:space="preserve"> </w:t>
      </w:r>
      <w:r>
        <w:t>контрольно-измерительных</w:t>
      </w:r>
      <w:r>
        <w:rPr>
          <w:spacing w:val="40"/>
        </w:rPr>
        <w:t xml:space="preserve"> </w:t>
      </w:r>
      <w:r>
        <w:t>материалов.</w:t>
      </w:r>
      <w:r>
        <w:rPr>
          <w:spacing w:val="40"/>
        </w:rPr>
        <w:t xml:space="preserve"> </w:t>
      </w:r>
      <w:r>
        <w:t>Типовые</w:t>
      </w:r>
      <w:r>
        <w:rPr>
          <w:spacing w:val="40"/>
        </w:rPr>
        <w:t xml:space="preserve"> </w:t>
      </w:r>
      <w:r>
        <w:t>ошибки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заданий ЕГЭ по химии. Особенности подготовки к экзамену.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11"/>
        <w:ind w:left="2931"/>
      </w:pPr>
      <w:r>
        <w:t>Общая химия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105F0E">
        <w:t>10</w:t>
      </w:r>
      <w:r>
        <w:rPr>
          <w:spacing w:val="-1"/>
        </w:rPr>
        <w:t xml:space="preserve"> </w:t>
      </w:r>
      <w:r>
        <w:rPr>
          <w:spacing w:val="-4"/>
        </w:rPr>
        <w:t>часов</w:t>
      </w:r>
    </w:p>
    <w:p w:rsidR="00035FF0" w:rsidRDefault="00035FF0" w:rsidP="00FE1B22">
      <w:pPr>
        <w:pStyle w:val="a3"/>
        <w:rPr>
          <w:b/>
          <w:sz w:val="31"/>
        </w:rPr>
      </w:pPr>
    </w:p>
    <w:p w:rsidR="00035FF0" w:rsidRDefault="006E17E3" w:rsidP="00FE1B22">
      <w:pPr>
        <w:pStyle w:val="a3"/>
        <w:tabs>
          <w:tab w:val="left" w:pos="1147"/>
          <w:tab w:val="left" w:pos="3432"/>
          <w:tab w:val="left" w:pos="5139"/>
          <w:tab w:val="left" w:pos="6348"/>
          <w:tab w:val="left" w:pos="7215"/>
          <w:tab w:val="left" w:pos="7779"/>
          <w:tab w:val="left" w:pos="8628"/>
        </w:tabs>
        <w:ind w:left="101" w:right="111"/>
      </w:pPr>
      <w:r>
        <w:t>Химический элемент и химическая связь. Решение задач по теме: «Химический элемент и химическая связь».</w:t>
      </w:r>
      <w:r>
        <w:rPr>
          <w:spacing w:val="-1"/>
        </w:rPr>
        <w:t xml:space="preserve"> </w:t>
      </w:r>
      <w:r>
        <w:t>Химическая кинетика.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 по</w:t>
      </w:r>
      <w:r>
        <w:rPr>
          <w:spacing w:val="-1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 xml:space="preserve">«Химическая кинетика». </w:t>
      </w:r>
      <w:r>
        <w:rPr>
          <w:spacing w:val="-2"/>
        </w:rPr>
        <w:t>Теория</w:t>
      </w:r>
      <w:r>
        <w:tab/>
      </w:r>
      <w:r>
        <w:rPr>
          <w:spacing w:val="-2"/>
        </w:rPr>
        <w:t>электролитической</w:t>
      </w:r>
      <w:r>
        <w:tab/>
      </w:r>
      <w:r>
        <w:rPr>
          <w:spacing w:val="-2"/>
        </w:rPr>
        <w:t>диссоциации.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теме:</w:t>
      </w:r>
      <w:r>
        <w:tab/>
      </w:r>
      <w:r>
        <w:rPr>
          <w:spacing w:val="-2"/>
        </w:rPr>
        <w:t xml:space="preserve">«Теория </w:t>
      </w:r>
      <w:r>
        <w:t>электролитической</w:t>
      </w:r>
      <w:r>
        <w:rPr>
          <w:spacing w:val="40"/>
        </w:rPr>
        <w:t xml:space="preserve"> </w:t>
      </w:r>
      <w:r>
        <w:t>диссоциации».</w:t>
      </w:r>
      <w:r>
        <w:rPr>
          <w:spacing w:val="40"/>
        </w:rPr>
        <w:t xml:space="preserve"> </w:t>
      </w:r>
      <w:r>
        <w:t>Окислительно-восстановительные</w:t>
      </w:r>
      <w:r>
        <w:rPr>
          <w:spacing w:val="40"/>
        </w:rPr>
        <w:t xml:space="preserve"> </w:t>
      </w:r>
      <w:r>
        <w:t>реакции.</w:t>
      </w:r>
      <w:r>
        <w:rPr>
          <w:spacing w:val="40"/>
        </w:rPr>
        <w:t xml:space="preserve"> </w:t>
      </w:r>
      <w:r>
        <w:t xml:space="preserve">Решение задач по теме: «Окислительно-восстановительные реакции». Решение экспериментальных </w:t>
      </w:r>
      <w:r>
        <w:rPr>
          <w:spacing w:val="-2"/>
        </w:rPr>
        <w:t>задач.</w:t>
      </w:r>
    </w:p>
    <w:p w:rsidR="00035FF0" w:rsidRDefault="00035FF0" w:rsidP="00FE1B22">
      <w:pPr>
        <w:pStyle w:val="a3"/>
        <w:rPr>
          <w:sz w:val="27"/>
        </w:rPr>
      </w:pPr>
    </w:p>
    <w:p w:rsidR="00035FF0" w:rsidRDefault="006E17E3" w:rsidP="00FE1B22">
      <w:pPr>
        <w:pStyle w:val="11"/>
      </w:pPr>
      <w:r>
        <w:t>Неорганическая</w:t>
      </w:r>
      <w:r>
        <w:rPr>
          <w:spacing w:val="-3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часов</w:t>
      </w:r>
    </w:p>
    <w:p w:rsidR="00035FF0" w:rsidRDefault="00035FF0" w:rsidP="00FE1B22">
      <w:pPr>
        <w:pStyle w:val="a3"/>
        <w:rPr>
          <w:b/>
          <w:sz w:val="31"/>
        </w:rPr>
      </w:pPr>
    </w:p>
    <w:p w:rsidR="00035FF0" w:rsidRDefault="006E17E3" w:rsidP="00FE1B22">
      <w:pPr>
        <w:pStyle w:val="a3"/>
        <w:ind w:left="101"/>
      </w:pPr>
      <w:r>
        <w:t>Характеристика</w:t>
      </w:r>
      <w:r>
        <w:rPr>
          <w:spacing w:val="47"/>
        </w:rPr>
        <w:t xml:space="preserve"> </w:t>
      </w:r>
      <w:r>
        <w:t>металлов</w:t>
      </w:r>
      <w:r>
        <w:rPr>
          <w:spacing w:val="51"/>
        </w:rPr>
        <w:t xml:space="preserve"> </w:t>
      </w:r>
      <w:r>
        <w:t>главных</w:t>
      </w:r>
      <w:r>
        <w:rPr>
          <w:spacing w:val="51"/>
        </w:rPr>
        <w:t xml:space="preserve"> </w:t>
      </w:r>
      <w:r>
        <w:t>подгрупп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соединений.</w:t>
      </w:r>
      <w:r>
        <w:rPr>
          <w:spacing w:val="49"/>
        </w:rPr>
        <w:t xml:space="preserve"> </w:t>
      </w:r>
      <w:r>
        <w:t>Решение</w:t>
      </w:r>
      <w:r>
        <w:rPr>
          <w:spacing w:val="48"/>
        </w:rPr>
        <w:t xml:space="preserve"> </w:t>
      </w:r>
      <w:r>
        <w:t>задач</w:t>
      </w:r>
      <w:r>
        <w:rPr>
          <w:spacing w:val="51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2"/>
        </w:rPr>
        <w:t>теме:</w:t>
      </w:r>
    </w:p>
    <w:p w:rsidR="00035FF0" w:rsidRDefault="006E17E3" w:rsidP="00FE1B22">
      <w:pPr>
        <w:pStyle w:val="a3"/>
        <w:tabs>
          <w:tab w:val="left" w:pos="552"/>
          <w:tab w:val="left" w:pos="1536"/>
          <w:tab w:val="left" w:pos="1879"/>
          <w:tab w:val="left" w:pos="1959"/>
          <w:tab w:val="left" w:pos="3312"/>
          <w:tab w:val="left" w:pos="4075"/>
          <w:tab w:val="left" w:pos="4109"/>
          <w:tab w:val="left" w:pos="5271"/>
          <w:tab w:val="left" w:pos="5386"/>
          <w:tab w:val="left" w:pos="5611"/>
          <w:tab w:val="left" w:pos="6072"/>
          <w:tab w:val="left" w:pos="6641"/>
          <w:tab w:val="left" w:pos="7531"/>
          <w:tab w:val="left" w:pos="7740"/>
          <w:tab w:val="left" w:pos="8494"/>
          <w:tab w:val="left" w:pos="8815"/>
          <w:tab w:val="left" w:pos="8945"/>
          <w:tab w:val="left" w:pos="9156"/>
        </w:tabs>
        <w:ind w:left="101" w:right="178"/>
      </w:pPr>
      <w:r>
        <w:rPr>
          <w:spacing w:val="-2"/>
        </w:rPr>
        <w:t>«Щелочные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щелочноземельные</w:t>
      </w:r>
      <w:r>
        <w:tab/>
      </w:r>
      <w:r>
        <w:rPr>
          <w:spacing w:val="-2"/>
        </w:rPr>
        <w:t>элементы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соединения,</w:t>
      </w:r>
      <w:r>
        <w:tab/>
      </w:r>
      <w:r>
        <w:rPr>
          <w:spacing w:val="-2"/>
        </w:rPr>
        <w:t>алюминий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4"/>
        </w:rPr>
        <w:t xml:space="preserve">его </w:t>
      </w:r>
      <w:r>
        <w:t>соединения». Характеристика неметаллов главных подгрупп и их соединений (галогены, подгруппа</w:t>
      </w:r>
      <w:r>
        <w:rPr>
          <w:spacing w:val="36"/>
        </w:rPr>
        <w:t xml:space="preserve"> </w:t>
      </w:r>
      <w:r>
        <w:t>кислорода,</w:t>
      </w:r>
      <w:r>
        <w:rPr>
          <w:spacing w:val="37"/>
        </w:rPr>
        <w:t xml:space="preserve"> </w:t>
      </w:r>
      <w:r>
        <w:t>водород).</w:t>
      </w:r>
      <w:r>
        <w:rPr>
          <w:spacing w:val="37"/>
        </w:rPr>
        <w:t xml:space="preserve"> </w:t>
      </w:r>
      <w:r>
        <w:t>Решение</w:t>
      </w:r>
      <w:r>
        <w:rPr>
          <w:spacing w:val="36"/>
        </w:rPr>
        <w:t xml:space="preserve"> </w:t>
      </w:r>
      <w:r>
        <w:t>задач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теме:</w:t>
      </w:r>
      <w:r>
        <w:rPr>
          <w:spacing w:val="38"/>
        </w:rPr>
        <w:t xml:space="preserve"> </w:t>
      </w:r>
      <w:r>
        <w:t>«Галогены».</w:t>
      </w:r>
      <w:r>
        <w:rPr>
          <w:spacing w:val="37"/>
        </w:rPr>
        <w:t xml:space="preserve"> </w:t>
      </w:r>
      <w:r>
        <w:t>Решение</w:t>
      </w:r>
      <w:r>
        <w:rPr>
          <w:spacing w:val="36"/>
        </w:rPr>
        <w:t xml:space="preserve"> </w:t>
      </w:r>
      <w:r>
        <w:t>задач</w:t>
      </w:r>
      <w:r>
        <w:rPr>
          <w:spacing w:val="39"/>
        </w:rPr>
        <w:t xml:space="preserve"> </w:t>
      </w:r>
      <w:r>
        <w:t xml:space="preserve">по теме: «Подгруппа кислорода, водород». Характеристика неметаллов главных подгрупп и </w:t>
      </w:r>
      <w:r>
        <w:rPr>
          <w:spacing w:val="-5"/>
        </w:rPr>
        <w:t>их</w:t>
      </w:r>
      <w:r>
        <w:tab/>
      </w:r>
      <w:r>
        <w:rPr>
          <w:spacing w:val="-2"/>
        </w:rPr>
        <w:t>соединений</w:t>
      </w:r>
      <w:r>
        <w:tab/>
      </w:r>
      <w:r>
        <w:tab/>
      </w:r>
      <w:r>
        <w:rPr>
          <w:spacing w:val="-2"/>
        </w:rPr>
        <w:t>(подгруппа</w:t>
      </w:r>
      <w:r>
        <w:tab/>
      </w:r>
      <w:r>
        <w:rPr>
          <w:spacing w:val="-2"/>
        </w:rPr>
        <w:t>азота,</w:t>
      </w:r>
      <w:r>
        <w:tab/>
      </w:r>
      <w:r>
        <w:tab/>
      </w:r>
      <w:r>
        <w:rPr>
          <w:spacing w:val="-2"/>
        </w:rPr>
        <w:t>подгруппа</w:t>
      </w:r>
      <w:r>
        <w:tab/>
      </w:r>
      <w:r>
        <w:tab/>
      </w:r>
      <w:r>
        <w:rPr>
          <w:spacing w:val="-2"/>
        </w:rPr>
        <w:t>углерода).</w:t>
      </w:r>
      <w:r>
        <w:tab/>
      </w:r>
      <w:r>
        <w:rPr>
          <w:spacing w:val="-2"/>
        </w:rPr>
        <w:t>Решение</w:t>
      </w:r>
      <w:r>
        <w:tab/>
      </w:r>
      <w:r>
        <w:tab/>
      </w:r>
      <w:r>
        <w:rPr>
          <w:spacing w:val="-2"/>
        </w:rPr>
        <w:t>задач</w:t>
      </w:r>
      <w:r>
        <w:tab/>
      </w:r>
      <w:r>
        <w:rPr>
          <w:spacing w:val="-5"/>
        </w:rPr>
        <w:t>по</w:t>
      </w:r>
      <w:r>
        <w:tab/>
      </w:r>
      <w:r>
        <w:tab/>
      </w:r>
      <w:r>
        <w:rPr>
          <w:spacing w:val="-2"/>
        </w:rPr>
        <w:t>теме:</w:t>
      </w:r>
    </w:p>
    <w:p w:rsidR="00035FF0" w:rsidRDefault="006E17E3" w:rsidP="00FE1B22">
      <w:pPr>
        <w:pStyle w:val="a3"/>
        <w:ind w:left="101" w:right="177"/>
        <w:jc w:val="both"/>
      </w:pPr>
      <w:r>
        <w:t>«Подгруппа азота». Решение задач по теме: «Подгруппа углерода». Характеристика металлов побочных подгрупп и их соединений. Решение задач по теме: «Характеристика металлов побочных подгрупп и их соединений». Решение экспериментальных задач.</w:t>
      </w:r>
    </w:p>
    <w:p w:rsidR="00105F0E" w:rsidRDefault="00105F0E" w:rsidP="00FE1B22">
      <w:pPr>
        <w:pStyle w:val="11"/>
      </w:pPr>
      <w:r>
        <w:t>Органическая</w:t>
      </w:r>
      <w:r>
        <w:rPr>
          <w:spacing w:val="-3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31587">
        <w:t>10</w:t>
      </w:r>
      <w:r>
        <w:rPr>
          <w:spacing w:val="-1"/>
        </w:rPr>
        <w:t xml:space="preserve"> </w:t>
      </w:r>
      <w:r>
        <w:rPr>
          <w:spacing w:val="-4"/>
        </w:rPr>
        <w:t>часов</w:t>
      </w:r>
    </w:p>
    <w:p w:rsidR="00105F0E" w:rsidRDefault="00105F0E" w:rsidP="00FE1B22">
      <w:pPr>
        <w:pStyle w:val="a3"/>
        <w:rPr>
          <w:b/>
          <w:sz w:val="31"/>
        </w:rPr>
      </w:pPr>
    </w:p>
    <w:p w:rsidR="00105F0E" w:rsidRDefault="00105F0E" w:rsidP="00FE1B22">
      <w:pPr>
        <w:pStyle w:val="a3"/>
        <w:ind w:left="101" w:right="177"/>
        <w:jc w:val="both"/>
      </w:pPr>
      <w:r>
        <w:t xml:space="preserve">Теория строения органических соединений. Изомерия. Углеводороды – </w:t>
      </w:r>
      <w:proofErr w:type="spellStart"/>
      <w:r>
        <w:t>алканы</w:t>
      </w:r>
      <w:proofErr w:type="spellEnd"/>
      <w:r>
        <w:t xml:space="preserve">, </w:t>
      </w:r>
      <w:proofErr w:type="spellStart"/>
      <w:r>
        <w:t>алкены</w:t>
      </w:r>
      <w:proofErr w:type="spellEnd"/>
      <w:r>
        <w:t xml:space="preserve">, </w:t>
      </w:r>
      <w:proofErr w:type="spellStart"/>
      <w:r>
        <w:t>циклоалканы</w:t>
      </w:r>
      <w:proofErr w:type="spellEnd"/>
      <w:r>
        <w:t xml:space="preserve">, </w:t>
      </w:r>
      <w:proofErr w:type="spellStart"/>
      <w:r>
        <w:t>алкадиены</w:t>
      </w:r>
      <w:proofErr w:type="spellEnd"/>
      <w:r>
        <w:t>. Решение задач по теме: «Предельные углеводороды». Решение задач по теме: «Непредельные углеводороды». Ароматические углеводороды. Кислородсодержащие органические соединения (сравнительная характеристика спиртов, альдегидов и карбоновых кислот). Решение задач. Азотсодержащие органические соединения и биологически важные вещества. Решение экспериментальных задач.</w:t>
      </w:r>
    </w:p>
    <w:p w:rsidR="00105F0E" w:rsidRDefault="00105F0E" w:rsidP="00FE1B22">
      <w:pPr>
        <w:pStyle w:val="a3"/>
        <w:rPr>
          <w:sz w:val="27"/>
        </w:rPr>
      </w:pPr>
    </w:p>
    <w:p w:rsidR="00105F0E" w:rsidRDefault="00105F0E" w:rsidP="00FE1B22">
      <w:pPr>
        <w:pStyle w:val="11"/>
        <w:ind w:left="2931"/>
      </w:pPr>
      <w:r>
        <w:t>Обобщение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E17E3">
        <w:rPr>
          <w:spacing w:val="-2"/>
        </w:rPr>
        <w:t>2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105F0E" w:rsidRDefault="00105F0E" w:rsidP="00FE1B22">
      <w:pPr>
        <w:pStyle w:val="a3"/>
        <w:rPr>
          <w:b/>
          <w:sz w:val="31"/>
        </w:rPr>
      </w:pPr>
    </w:p>
    <w:p w:rsidR="00105F0E" w:rsidRDefault="00105F0E" w:rsidP="00FE1B22">
      <w:pPr>
        <w:pStyle w:val="a3"/>
        <w:ind w:left="101" w:right="180"/>
        <w:jc w:val="both"/>
      </w:pPr>
      <w:r>
        <w:t>Обобщение материала по теме школьного курса «Общая химия» – решение сложных</w:t>
      </w:r>
      <w:r>
        <w:rPr>
          <w:spacing w:val="40"/>
        </w:rPr>
        <w:t xml:space="preserve"> </w:t>
      </w:r>
      <w:r>
        <w:t>задач, разбор типичных ошибок. Решение экспериментальных задач.</w:t>
      </w:r>
    </w:p>
    <w:p w:rsidR="00105F0E" w:rsidRDefault="00105F0E" w:rsidP="00FE1B22">
      <w:pPr>
        <w:pStyle w:val="a3"/>
        <w:rPr>
          <w:sz w:val="27"/>
        </w:rPr>
      </w:pPr>
    </w:p>
    <w:p w:rsidR="00105F0E" w:rsidRDefault="00105F0E" w:rsidP="00FE1B22">
      <w:pPr>
        <w:pStyle w:val="a3"/>
        <w:ind w:left="101" w:right="174" w:firstLine="708"/>
        <w:jc w:val="both"/>
      </w:pPr>
      <w:r>
        <w:t>Руководитель имеет возможность вносить коррективы в программу, изменять количество часов на изучение отдельных тем, число практических работ в зависимости от особенностей работы с учащимися.</w:t>
      </w:r>
    </w:p>
    <w:p w:rsidR="00105F0E" w:rsidRDefault="00105F0E" w:rsidP="00105F0E">
      <w:pPr>
        <w:pStyle w:val="a3"/>
        <w:spacing w:line="276" w:lineRule="auto"/>
        <w:ind w:left="101" w:right="177"/>
        <w:jc w:val="both"/>
        <w:sectPr w:rsidR="00105F0E">
          <w:pgSz w:w="11910" w:h="16840"/>
          <w:pgMar w:top="1040" w:right="640" w:bottom="280" w:left="1600" w:header="720" w:footer="720" w:gutter="0"/>
          <w:cols w:space="720"/>
        </w:sectPr>
      </w:pPr>
    </w:p>
    <w:p w:rsidR="00035FF0" w:rsidRDefault="006E17E3">
      <w:pPr>
        <w:pStyle w:val="11"/>
        <w:spacing w:before="63"/>
        <w:ind w:left="5263" w:right="5330"/>
      </w:pPr>
      <w:r>
        <w:lastRenderedPageBreak/>
        <w:t>Календарно-тематическое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035FF0" w:rsidRDefault="00035FF0">
      <w:pPr>
        <w:pStyle w:val="a3"/>
        <w:spacing w:before="2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1392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93"/>
        <w:gridCol w:w="4678"/>
        <w:gridCol w:w="4111"/>
        <w:gridCol w:w="850"/>
        <w:gridCol w:w="993"/>
      </w:tblGrid>
      <w:tr w:rsidR="0073145C" w:rsidTr="00D31587">
        <w:trPr>
          <w:trHeight w:val="552"/>
        </w:trPr>
        <w:tc>
          <w:tcPr>
            <w:tcW w:w="603" w:type="dxa"/>
          </w:tcPr>
          <w:p w:rsidR="0073145C" w:rsidRDefault="0073145C" w:rsidP="00D31587">
            <w:pPr>
              <w:pStyle w:val="TableParagraph"/>
              <w:spacing w:line="276" w:lineRule="exact"/>
              <w:ind w:left="183" w:right="16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693" w:type="dxa"/>
          </w:tcPr>
          <w:p w:rsidR="0073145C" w:rsidRDefault="0073145C" w:rsidP="00D31587">
            <w:pPr>
              <w:pStyle w:val="TableParagraph"/>
              <w:spacing w:line="275" w:lineRule="exact"/>
              <w:ind w:left="-5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678" w:type="dxa"/>
          </w:tcPr>
          <w:p w:rsidR="0073145C" w:rsidRDefault="0073145C" w:rsidP="00D3158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4111" w:type="dxa"/>
          </w:tcPr>
          <w:p w:rsidR="0073145C" w:rsidRDefault="0073145C" w:rsidP="00D3158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 деятельности учащегося</w:t>
            </w:r>
          </w:p>
        </w:tc>
        <w:tc>
          <w:tcPr>
            <w:tcW w:w="1843" w:type="dxa"/>
            <w:gridSpan w:val="2"/>
          </w:tcPr>
          <w:p w:rsidR="0073145C" w:rsidRDefault="0073145C" w:rsidP="00D31587">
            <w:pPr>
              <w:pStyle w:val="TableParagraph"/>
              <w:spacing w:line="276" w:lineRule="exact"/>
              <w:ind w:left="851" w:hanging="851"/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</w:tr>
      <w:tr w:rsidR="00105F0E" w:rsidTr="00D31587">
        <w:trPr>
          <w:trHeight w:val="276"/>
        </w:trPr>
        <w:tc>
          <w:tcPr>
            <w:tcW w:w="12085" w:type="dxa"/>
            <w:gridSpan w:val="4"/>
          </w:tcPr>
          <w:p w:rsidR="00105F0E" w:rsidRDefault="00105F0E" w:rsidP="00D3158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 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850" w:type="dxa"/>
          </w:tcPr>
          <w:p w:rsidR="00105F0E" w:rsidRDefault="0073145C" w:rsidP="00D31587">
            <w:pPr>
              <w:pStyle w:val="TableParagraph"/>
              <w:spacing w:line="256" w:lineRule="exact"/>
              <w:ind w:left="851" w:hanging="851"/>
              <w:rPr>
                <w:sz w:val="24"/>
              </w:rPr>
            </w:pPr>
            <w:r>
              <w:rPr>
                <w:sz w:val="24"/>
              </w:rPr>
              <w:t>План.</w:t>
            </w:r>
          </w:p>
        </w:tc>
        <w:tc>
          <w:tcPr>
            <w:tcW w:w="993" w:type="dxa"/>
          </w:tcPr>
          <w:p w:rsidR="00105F0E" w:rsidRDefault="0073145C" w:rsidP="00D31587">
            <w:pPr>
              <w:pStyle w:val="TableParagraph"/>
              <w:spacing w:line="256" w:lineRule="exact"/>
              <w:ind w:left="851" w:hanging="851"/>
              <w:rPr>
                <w:sz w:val="24"/>
              </w:rPr>
            </w:pPr>
            <w:r>
              <w:rPr>
                <w:sz w:val="24"/>
              </w:rPr>
              <w:t>Факт.</w:t>
            </w:r>
          </w:p>
        </w:tc>
      </w:tr>
      <w:tr w:rsidR="00105F0E" w:rsidTr="00D31587">
        <w:trPr>
          <w:trHeight w:val="551"/>
        </w:trPr>
        <w:tc>
          <w:tcPr>
            <w:tcW w:w="603" w:type="dxa"/>
          </w:tcPr>
          <w:p w:rsidR="00105F0E" w:rsidRDefault="00105F0E" w:rsidP="00D315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105F0E" w:rsidRDefault="00105F0E" w:rsidP="00D31587">
            <w:pPr>
              <w:pStyle w:val="TableParagraph"/>
              <w:spacing w:line="274" w:lineRule="exact"/>
              <w:ind w:left="106" w:right="98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ЕГЭ</w:t>
            </w:r>
          </w:p>
        </w:tc>
        <w:tc>
          <w:tcPr>
            <w:tcW w:w="4678" w:type="dxa"/>
          </w:tcPr>
          <w:p w:rsidR="00105F0E" w:rsidRDefault="00105F0E" w:rsidP="00D315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химии, кодификатор, спецификация</w:t>
            </w:r>
          </w:p>
        </w:tc>
        <w:tc>
          <w:tcPr>
            <w:tcW w:w="4111" w:type="dxa"/>
          </w:tcPr>
          <w:p w:rsidR="00105F0E" w:rsidRDefault="00105F0E" w:rsidP="00D315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105F0E" w:rsidRDefault="00105F0E" w:rsidP="00D31587">
            <w:pPr>
              <w:pStyle w:val="TableParagraph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105F0E" w:rsidRDefault="00105F0E" w:rsidP="00D31587">
            <w:pPr>
              <w:pStyle w:val="TableParagraph"/>
              <w:ind w:left="851" w:hanging="851"/>
              <w:rPr>
                <w:sz w:val="24"/>
              </w:rPr>
            </w:pPr>
          </w:p>
        </w:tc>
      </w:tr>
      <w:tr w:rsidR="00105F0E" w:rsidTr="00D31587">
        <w:trPr>
          <w:trHeight w:val="276"/>
        </w:trPr>
        <w:tc>
          <w:tcPr>
            <w:tcW w:w="12085" w:type="dxa"/>
            <w:gridSpan w:val="4"/>
          </w:tcPr>
          <w:p w:rsidR="00105F0E" w:rsidRDefault="00105F0E" w:rsidP="00D3158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105F0E" w:rsidRDefault="00105F0E" w:rsidP="00D31587">
            <w:pPr>
              <w:pStyle w:val="TableParagraph"/>
              <w:spacing w:line="256" w:lineRule="exac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105F0E" w:rsidRDefault="00105F0E" w:rsidP="00D31587">
            <w:pPr>
              <w:pStyle w:val="TableParagraph"/>
              <w:spacing w:line="256" w:lineRule="exact"/>
              <w:ind w:left="851" w:hanging="851"/>
              <w:rPr>
                <w:sz w:val="24"/>
              </w:rPr>
            </w:pPr>
          </w:p>
        </w:tc>
      </w:tr>
      <w:tr w:rsidR="00105F0E" w:rsidTr="00D31587">
        <w:trPr>
          <w:trHeight w:val="1380"/>
        </w:trPr>
        <w:tc>
          <w:tcPr>
            <w:tcW w:w="603" w:type="dxa"/>
          </w:tcPr>
          <w:p w:rsidR="00105F0E" w:rsidRDefault="00105F0E" w:rsidP="00D3158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105F0E" w:rsidRDefault="00105F0E" w:rsidP="00D3158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элемент.</w:t>
            </w:r>
          </w:p>
        </w:tc>
        <w:tc>
          <w:tcPr>
            <w:tcW w:w="4678" w:type="dxa"/>
          </w:tcPr>
          <w:p w:rsidR="00105F0E" w:rsidRDefault="00105F0E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Периодическая система, положение элементов в ПС, электронное строение атомов,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 атомов, простых и сложных веществ</w:t>
            </w:r>
          </w:p>
          <w:p w:rsidR="00105F0E" w:rsidRDefault="00105F0E" w:rsidP="00D3158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4111" w:type="dxa"/>
          </w:tcPr>
          <w:p w:rsidR="00105F0E" w:rsidRDefault="00105F0E" w:rsidP="00D315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105F0E" w:rsidRDefault="00105F0E" w:rsidP="00D31587">
            <w:pPr>
              <w:pStyle w:val="TableParagraph"/>
              <w:spacing w:line="275" w:lineRule="exac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105F0E" w:rsidRDefault="00105F0E" w:rsidP="00D31587">
            <w:pPr>
              <w:pStyle w:val="TableParagraph"/>
              <w:spacing w:line="275" w:lineRule="exact"/>
              <w:ind w:left="851" w:hanging="851"/>
              <w:rPr>
                <w:sz w:val="24"/>
              </w:rPr>
            </w:pPr>
          </w:p>
        </w:tc>
      </w:tr>
      <w:tr w:rsidR="00105F0E" w:rsidTr="00D31587">
        <w:trPr>
          <w:trHeight w:val="551"/>
        </w:trPr>
        <w:tc>
          <w:tcPr>
            <w:tcW w:w="603" w:type="dxa"/>
          </w:tcPr>
          <w:p w:rsidR="00105F0E" w:rsidRDefault="00105F0E" w:rsidP="00D3158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105F0E" w:rsidRDefault="00105F0E" w:rsidP="00D3158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связь</w:t>
            </w:r>
          </w:p>
        </w:tc>
        <w:tc>
          <w:tcPr>
            <w:tcW w:w="4678" w:type="dxa"/>
          </w:tcPr>
          <w:p w:rsidR="00105F0E" w:rsidRDefault="00105F0E" w:rsidP="00D3158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Ионная,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ковалентная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неполярная связь. Металлическая, водородная связь</w:t>
            </w:r>
          </w:p>
          <w:p w:rsidR="00105F0E" w:rsidRDefault="00105F0E" w:rsidP="00D3158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Сигма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пи-связь,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гибридизация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орбиталей</w:t>
            </w:r>
            <w:proofErr w:type="spellEnd"/>
          </w:p>
        </w:tc>
        <w:tc>
          <w:tcPr>
            <w:tcW w:w="4111" w:type="dxa"/>
          </w:tcPr>
          <w:p w:rsidR="00105F0E" w:rsidRDefault="00105F0E" w:rsidP="00D315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105F0E" w:rsidRDefault="00105F0E" w:rsidP="00D31587">
            <w:pPr>
              <w:pStyle w:val="TableParagraph"/>
              <w:spacing w:line="275" w:lineRule="exac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105F0E" w:rsidRDefault="00105F0E" w:rsidP="00D31587">
            <w:pPr>
              <w:pStyle w:val="TableParagraph"/>
              <w:spacing w:line="275" w:lineRule="exact"/>
              <w:ind w:left="851" w:hanging="851"/>
              <w:rPr>
                <w:sz w:val="24"/>
              </w:rPr>
            </w:pPr>
          </w:p>
        </w:tc>
      </w:tr>
      <w:tr w:rsidR="00105F0E" w:rsidTr="00D31587">
        <w:trPr>
          <w:trHeight w:val="1655"/>
        </w:trPr>
        <w:tc>
          <w:tcPr>
            <w:tcW w:w="603" w:type="dxa"/>
          </w:tcPr>
          <w:p w:rsidR="00105F0E" w:rsidRDefault="00105F0E" w:rsidP="00D3158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3145C">
              <w:rPr>
                <w:sz w:val="24"/>
              </w:rPr>
              <w:t>-5</w:t>
            </w:r>
          </w:p>
        </w:tc>
        <w:tc>
          <w:tcPr>
            <w:tcW w:w="2693" w:type="dxa"/>
          </w:tcPr>
          <w:p w:rsidR="00105F0E" w:rsidRDefault="00105F0E" w:rsidP="00D3158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кинетика</w:t>
            </w:r>
          </w:p>
        </w:tc>
        <w:tc>
          <w:tcPr>
            <w:tcW w:w="4678" w:type="dxa"/>
          </w:tcPr>
          <w:p w:rsidR="00105F0E" w:rsidRDefault="00105F0E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 химических реакций, факторы, влияющие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действующих масс, правило Вант Гоффа)</w:t>
            </w:r>
          </w:p>
        </w:tc>
        <w:tc>
          <w:tcPr>
            <w:tcW w:w="4111" w:type="dxa"/>
          </w:tcPr>
          <w:p w:rsidR="00105F0E" w:rsidRDefault="00D31587" w:rsidP="00D31587">
            <w:pPr>
              <w:pStyle w:val="TableParagraph"/>
              <w:spacing w:line="276" w:lineRule="exact"/>
              <w:ind w:right="2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73145C" w:rsidRPr="0073145C" w:rsidRDefault="0073145C" w:rsidP="00D31587">
            <w:pPr>
              <w:pStyle w:val="TableParagraph"/>
              <w:spacing w:line="276" w:lineRule="exact"/>
              <w:ind w:left="851" w:right="207" w:hanging="851"/>
              <w:rPr>
                <w:sz w:val="24"/>
              </w:rPr>
            </w:pPr>
          </w:p>
        </w:tc>
        <w:tc>
          <w:tcPr>
            <w:tcW w:w="993" w:type="dxa"/>
          </w:tcPr>
          <w:p w:rsidR="00105F0E" w:rsidRDefault="00105F0E" w:rsidP="00D31587">
            <w:pPr>
              <w:pStyle w:val="TableParagraph"/>
              <w:spacing w:line="276" w:lineRule="exact"/>
              <w:ind w:left="851" w:right="207" w:hanging="851"/>
              <w:rPr>
                <w:i/>
                <w:sz w:val="24"/>
              </w:rPr>
            </w:pPr>
          </w:p>
        </w:tc>
      </w:tr>
      <w:tr w:rsidR="00105F0E" w:rsidTr="00D31587">
        <w:trPr>
          <w:trHeight w:val="1380"/>
        </w:trPr>
        <w:tc>
          <w:tcPr>
            <w:tcW w:w="603" w:type="dxa"/>
          </w:tcPr>
          <w:p w:rsidR="00105F0E" w:rsidRDefault="00105F0E" w:rsidP="00D315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105F0E" w:rsidRDefault="00105F0E" w:rsidP="00D31587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Обратимые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Химическое </w:t>
            </w: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4678" w:type="dxa"/>
          </w:tcPr>
          <w:p w:rsidR="00105F0E" w:rsidRDefault="00105F0E" w:rsidP="00D31587">
            <w:pPr>
              <w:pStyle w:val="TableParagraph"/>
              <w:ind w:right="16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Необратимые и обратимые реакции, химическое равновесие, принцип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Шателье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химического равновесия (концентрация, давление,</w:t>
            </w:r>
            <w:proofErr w:type="gramEnd"/>
          </w:p>
          <w:p w:rsidR="00105F0E" w:rsidRDefault="00105F0E" w:rsidP="00D3158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температура)</w:t>
            </w:r>
          </w:p>
        </w:tc>
        <w:tc>
          <w:tcPr>
            <w:tcW w:w="4111" w:type="dxa"/>
          </w:tcPr>
          <w:p w:rsidR="00105F0E" w:rsidRDefault="00105F0E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105F0E" w:rsidRDefault="00105F0E" w:rsidP="00D31587">
            <w:pPr>
              <w:pStyle w:val="TableParagraph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105F0E" w:rsidRDefault="00105F0E" w:rsidP="00D31587">
            <w:pPr>
              <w:pStyle w:val="TableParagraph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1380"/>
        </w:trPr>
        <w:tc>
          <w:tcPr>
            <w:tcW w:w="603" w:type="dxa"/>
          </w:tcPr>
          <w:p w:rsidR="00D31587" w:rsidRDefault="00D31587" w:rsidP="00D31587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D31587" w:rsidRDefault="00D31587" w:rsidP="00D31587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</w:p>
        </w:tc>
        <w:tc>
          <w:tcPr>
            <w:tcW w:w="4678" w:type="dxa"/>
          </w:tcPr>
          <w:p w:rsidR="00D31587" w:rsidRDefault="00D31587" w:rsidP="00D31587">
            <w:pPr>
              <w:pStyle w:val="TableParagraph"/>
              <w:ind w:right="164"/>
              <w:rPr>
                <w:sz w:val="24"/>
              </w:rPr>
            </w:pPr>
          </w:p>
        </w:tc>
        <w:tc>
          <w:tcPr>
            <w:tcW w:w="4111" w:type="dxa"/>
          </w:tcPr>
          <w:p w:rsidR="00D31587" w:rsidRDefault="00D31587" w:rsidP="00D3158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31587" w:rsidRDefault="00D31587" w:rsidP="00D31587">
            <w:pPr>
              <w:pStyle w:val="TableParagraph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ind w:left="851" w:hanging="851"/>
              <w:rPr>
                <w:sz w:val="24"/>
              </w:rPr>
            </w:pPr>
          </w:p>
        </w:tc>
      </w:tr>
      <w:tr w:rsidR="00105F0E" w:rsidTr="00D31587">
        <w:trPr>
          <w:trHeight w:val="552"/>
        </w:trPr>
        <w:tc>
          <w:tcPr>
            <w:tcW w:w="603" w:type="dxa"/>
          </w:tcPr>
          <w:p w:rsidR="00105F0E" w:rsidRDefault="00105F0E" w:rsidP="00D315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3145C">
              <w:rPr>
                <w:sz w:val="24"/>
              </w:rPr>
              <w:t>-8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05F0E" w:rsidRDefault="00105F0E" w:rsidP="00D31587">
            <w:pPr>
              <w:pStyle w:val="TableParagraph"/>
              <w:tabs>
                <w:tab w:val="left" w:pos="2693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электролитической </w:t>
            </w:r>
            <w:r>
              <w:rPr>
                <w:spacing w:val="-2"/>
                <w:sz w:val="24"/>
              </w:rPr>
              <w:lastRenderedPageBreak/>
              <w:t>диссоциации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105F0E" w:rsidRDefault="00105F0E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Электролиты,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 xml:space="preserve">, </w:t>
            </w:r>
            <w:r w:rsidR="0073145C">
              <w:rPr>
                <w:sz w:val="24"/>
              </w:rPr>
              <w:t>РИО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05F0E" w:rsidRDefault="00D31587" w:rsidP="00D315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73145C" w:rsidRPr="0073145C" w:rsidRDefault="0073145C" w:rsidP="00D31587">
            <w:pPr>
              <w:pStyle w:val="TableParagraph"/>
              <w:spacing w:line="274" w:lineRule="exac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105F0E" w:rsidRDefault="00105F0E" w:rsidP="00D31587">
            <w:pPr>
              <w:pStyle w:val="TableParagraph"/>
              <w:spacing w:line="274" w:lineRule="exact"/>
              <w:ind w:left="851" w:hanging="851"/>
              <w:rPr>
                <w:i/>
                <w:sz w:val="24"/>
              </w:rPr>
            </w:pPr>
          </w:p>
        </w:tc>
      </w:tr>
      <w:tr w:rsidR="0073145C" w:rsidTr="00D31587">
        <w:trPr>
          <w:trHeight w:val="550"/>
        </w:trPr>
        <w:tc>
          <w:tcPr>
            <w:tcW w:w="603" w:type="dxa"/>
          </w:tcPr>
          <w:p w:rsidR="0073145C" w:rsidRDefault="0073145C" w:rsidP="00D31587">
            <w:pPr>
              <w:pStyle w:val="TableParagraph"/>
              <w:spacing w:before="1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9-11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rPr>
                <w:sz w:val="2"/>
                <w:szCs w:val="2"/>
              </w:rPr>
            </w:pPr>
            <w:r>
              <w:rPr>
                <w:sz w:val="24"/>
              </w:rPr>
              <w:t>Окислительно-восстановительные реакции, окислитель, восстановитель, окисление, восстановление. Метод электронного баланса. Особенности составления уравнений. Типичные окислители и восстановители.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протекающие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разных условиях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73145C" w:rsidTr="00D31587">
        <w:trPr>
          <w:trHeight w:val="318"/>
        </w:trPr>
        <w:tc>
          <w:tcPr>
            <w:tcW w:w="13928" w:type="dxa"/>
            <w:gridSpan w:val="6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73145C" w:rsidTr="00D31587">
        <w:trPr>
          <w:trHeight w:val="550"/>
        </w:trPr>
        <w:tc>
          <w:tcPr>
            <w:tcW w:w="603" w:type="dxa"/>
          </w:tcPr>
          <w:p w:rsidR="0073145C" w:rsidRDefault="0073145C" w:rsidP="00D31587">
            <w:pPr>
              <w:pStyle w:val="TableParagraph"/>
              <w:spacing w:line="275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13-15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Металлы</w:t>
            </w:r>
          </w:p>
          <w:p w:rsidR="0073145C" w:rsidRDefault="0073145C" w:rsidP="00D31587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</w:t>
            </w:r>
          </w:p>
          <w:p w:rsidR="0073145C" w:rsidRDefault="0073145C" w:rsidP="00D31587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металлы. Амфотерные металлы</w:t>
            </w:r>
          </w:p>
          <w:p w:rsidR="0073145C" w:rsidRDefault="0073145C" w:rsidP="00D31587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 строения атомов, химические свойства металлов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подгрупп. Амфотерные металлы, их соединения.</w:t>
            </w:r>
          </w:p>
          <w:p w:rsidR="0073145C" w:rsidRDefault="0073145C" w:rsidP="00D31587">
            <w:pPr>
              <w:rPr>
                <w:sz w:val="2"/>
                <w:szCs w:val="2"/>
              </w:rPr>
            </w:pPr>
            <w:r>
              <w:rPr>
                <w:sz w:val="24"/>
              </w:rPr>
              <w:t>Переходные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73145C" w:rsidTr="00D31587">
        <w:trPr>
          <w:trHeight w:val="550"/>
        </w:trPr>
        <w:tc>
          <w:tcPr>
            <w:tcW w:w="603" w:type="dxa"/>
          </w:tcPr>
          <w:p w:rsidR="0073145C" w:rsidRDefault="0073145C" w:rsidP="00D31587">
            <w:pPr>
              <w:pStyle w:val="TableParagraph"/>
              <w:spacing w:line="274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rPr>
                <w:sz w:val="2"/>
                <w:szCs w:val="2"/>
              </w:rPr>
            </w:pPr>
            <w:r>
              <w:rPr>
                <w:sz w:val="24"/>
              </w:rPr>
              <w:t xml:space="preserve">Металлургия: </w:t>
            </w:r>
            <w:proofErr w:type="spellStart"/>
            <w:r>
              <w:rPr>
                <w:sz w:val="24"/>
              </w:rPr>
              <w:t>пир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гидро</w:t>
            </w:r>
            <w:proofErr w:type="spellEnd"/>
            <w:r>
              <w:rPr>
                <w:sz w:val="24"/>
              </w:rPr>
              <w:t>-, электро-. 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восстановлением. </w:t>
            </w:r>
            <w:r>
              <w:rPr>
                <w:spacing w:val="-2"/>
                <w:sz w:val="24"/>
              </w:rPr>
              <w:t>Электролиз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73145C" w:rsidTr="00D31587">
        <w:trPr>
          <w:trHeight w:val="550"/>
        </w:trPr>
        <w:tc>
          <w:tcPr>
            <w:tcW w:w="603" w:type="dxa"/>
          </w:tcPr>
          <w:p w:rsidR="0073145C" w:rsidRDefault="0073145C" w:rsidP="00D31587">
            <w:pPr>
              <w:pStyle w:val="TableParagraph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D31587">
              <w:rPr>
                <w:spacing w:val="-5"/>
                <w:sz w:val="24"/>
              </w:rPr>
              <w:t>-18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Неметаллы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Особенности строения атомов, общие химические свойства (восстановительные и</w:t>
            </w:r>
            <w:proofErr w:type="gramEnd"/>
          </w:p>
          <w:p w:rsidR="0073145C" w:rsidRDefault="00D31587" w:rsidP="00D31587">
            <w:pPr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окислительные)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73145C" w:rsidTr="00D31587">
        <w:trPr>
          <w:trHeight w:val="550"/>
        </w:trPr>
        <w:tc>
          <w:tcPr>
            <w:tcW w:w="603" w:type="dxa"/>
          </w:tcPr>
          <w:p w:rsidR="0073145C" w:rsidRDefault="0073145C" w:rsidP="00D31587">
            <w:pPr>
              <w:pStyle w:val="TableParagraph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Галогены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Положение галогенов в ПС, изменение свойств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подгруппе.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</w:p>
          <w:p w:rsidR="0073145C" w:rsidRDefault="00D31587" w:rsidP="00D31587">
            <w:pPr>
              <w:rPr>
                <w:sz w:val="2"/>
                <w:szCs w:val="2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реакциям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замещения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73145C" w:rsidTr="00D31587">
        <w:trPr>
          <w:trHeight w:val="550"/>
        </w:trPr>
        <w:tc>
          <w:tcPr>
            <w:tcW w:w="603" w:type="dxa"/>
          </w:tcPr>
          <w:p w:rsidR="0073145C" w:rsidRDefault="0073145C" w:rsidP="00D31587">
            <w:pPr>
              <w:pStyle w:val="TableParagraph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73145C" w:rsidP="00D3158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Водород.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</w:t>
            </w:r>
            <w:r>
              <w:rPr>
                <w:spacing w:val="-2"/>
                <w:sz w:val="24"/>
              </w:rPr>
              <w:t xml:space="preserve"> кислорода.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 водорода в ПС, двойственная природа.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 получения. Кислород и сера как представители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группы. Особенности</w:t>
            </w:r>
          </w:p>
          <w:p w:rsidR="0073145C" w:rsidRDefault="00D31587" w:rsidP="00D31587">
            <w:pPr>
              <w:rPr>
                <w:sz w:val="2"/>
                <w:szCs w:val="2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73145C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73145C" w:rsidRDefault="0073145C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550"/>
        </w:trPr>
        <w:tc>
          <w:tcPr>
            <w:tcW w:w="603" w:type="dxa"/>
          </w:tcPr>
          <w:p w:rsidR="00D31587" w:rsidRDefault="00D31587" w:rsidP="0069087C">
            <w:pPr>
              <w:pStyle w:val="TableParagraph"/>
              <w:spacing w:before="1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Подгруппа</w:t>
            </w:r>
            <w:r>
              <w:rPr>
                <w:spacing w:val="-2"/>
                <w:sz w:val="24"/>
              </w:rPr>
              <w:t xml:space="preserve"> углерода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spacing w:line="274" w:lineRule="exact"/>
              <w:ind w:right="164"/>
              <w:rPr>
                <w:sz w:val="24"/>
              </w:rPr>
            </w:pPr>
            <w:r>
              <w:rPr>
                <w:sz w:val="24"/>
              </w:rPr>
              <w:t>Углерод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кремний,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соединения, получение и химические свойства.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550"/>
        </w:trPr>
        <w:tc>
          <w:tcPr>
            <w:tcW w:w="603" w:type="dxa"/>
          </w:tcPr>
          <w:p w:rsidR="00D31587" w:rsidRDefault="00D31587" w:rsidP="0069087C">
            <w:pPr>
              <w:pStyle w:val="TableParagraph"/>
              <w:spacing w:line="274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азота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Азот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фосфор,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химические свойства.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275"/>
        </w:trPr>
        <w:tc>
          <w:tcPr>
            <w:tcW w:w="13928" w:type="dxa"/>
            <w:gridSpan w:val="6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550"/>
        </w:trPr>
        <w:tc>
          <w:tcPr>
            <w:tcW w:w="603" w:type="dxa"/>
          </w:tcPr>
          <w:p w:rsidR="00D31587" w:rsidRDefault="00D31587" w:rsidP="0069087C">
            <w:pPr>
              <w:pStyle w:val="TableParagraph"/>
              <w:spacing w:line="276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соединений А.М. Бутлерова. Изомерия, её виды,</w:t>
            </w:r>
          </w:p>
          <w:p w:rsidR="00D31587" w:rsidRDefault="00D31587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гибридизация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орбиталей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550"/>
        </w:trPr>
        <w:tc>
          <w:tcPr>
            <w:tcW w:w="603" w:type="dxa"/>
          </w:tcPr>
          <w:p w:rsidR="00D31587" w:rsidRDefault="00D31587" w:rsidP="0069087C">
            <w:pPr>
              <w:pStyle w:val="TableParagraph"/>
              <w:spacing w:line="275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углеводородов: 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углеродной </w:t>
            </w:r>
            <w:r>
              <w:rPr>
                <w:spacing w:val="-4"/>
                <w:sz w:val="24"/>
              </w:rPr>
              <w:t>цепи,</w:t>
            </w:r>
          </w:p>
          <w:p w:rsidR="00D31587" w:rsidRDefault="00D31587" w:rsidP="00D31587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радикалы,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формулы</w:t>
            </w:r>
          </w:p>
          <w:p w:rsidR="00D31587" w:rsidRDefault="00D31587" w:rsidP="00D3158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Алканы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циклоалканы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Гомологический ряд, химические свойства и способы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550"/>
        </w:trPr>
        <w:tc>
          <w:tcPr>
            <w:tcW w:w="603" w:type="dxa"/>
          </w:tcPr>
          <w:p w:rsidR="00D31587" w:rsidRDefault="00D31587" w:rsidP="0069087C">
            <w:pPr>
              <w:pStyle w:val="TableParagraph"/>
              <w:spacing w:line="274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25-26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Непредельные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углеводороды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алкины</w:t>
            </w:r>
            <w:proofErr w:type="spellEnd"/>
            <w:r>
              <w:rPr>
                <w:sz w:val="24"/>
              </w:rPr>
              <w:t>. Гомологический ряд, 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D31587" w:rsidRDefault="00D31587" w:rsidP="00D3158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Алкадиены</w:t>
            </w:r>
            <w:proofErr w:type="spellEnd"/>
            <w:r>
              <w:rPr>
                <w:sz w:val="24"/>
              </w:rPr>
              <w:t>. Гомологический ряд, 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6E17E3" w:rsidRDefault="006E17E3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550"/>
        </w:trPr>
        <w:tc>
          <w:tcPr>
            <w:tcW w:w="603" w:type="dxa"/>
          </w:tcPr>
          <w:p w:rsidR="00D31587" w:rsidRDefault="00D31587" w:rsidP="0069087C">
            <w:pPr>
              <w:pStyle w:val="TableParagraph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Ароматические</w:t>
            </w:r>
            <w:r>
              <w:rPr>
                <w:spacing w:val="-2"/>
                <w:sz w:val="24"/>
              </w:rPr>
              <w:t xml:space="preserve"> углеводороды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6E17E3" w:rsidP="00D315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Арены. Гомологический ряд бензола, химические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D31587" w:rsidTr="00D31587">
        <w:trPr>
          <w:trHeight w:val="550"/>
        </w:trPr>
        <w:tc>
          <w:tcPr>
            <w:tcW w:w="603" w:type="dxa"/>
          </w:tcPr>
          <w:p w:rsidR="00D31587" w:rsidRDefault="00D31587" w:rsidP="0069087C">
            <w:pPr>
              <w:pStyle w:val="TableParagraph"/>
              <w:spacing w:line="276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28-30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69087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органические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E17E3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Альдегиды и кетоны, карбоновые кислоты Гомологический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31587" w:rsidRDefault="006E17E3" w:rsidP="006E17E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получения</w:t>
            </w:r>
          </w:p>
          <w:p w:rsidR="006E17E3" w:rsidRDefault="006E17E3" w:rsidP="006E1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 и сложные эфиры, жиры. Особенности строения, химические свойства.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Углеводы.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 w:rsidR="006E17E3" w:rsidRDefault="006E17E3" w:rsidP="006E17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углеводов</w:t>
            </w:r>
          </w:p>
          <w:p w:rsidR="006E17E3" w:rsidRDefault="006E17E3" w:rsidP="006E17E3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D31587" w:rsidRDefault="00D31587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6E17E3" w:rsidRDefault="006E17E3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D31587" w:rsidRDefault="00D31587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6E17E3" w:rsidTr="006E17E3">
        <w:trPr>
          <w:trHeight w:val="550"/>
        </w:trPr>
        <w:tc>
          <w:tcPr>
            <w:tcW w:w="603" w:type="dxa"/>
          </w:tcPr>
          <w:p w:rsidR="006E17E3" w:rsidRDefault="006E17E3" w:rsidP="0069087C">
            <w:pPr>
              <w:pStyle w:val="TableParagraph"/>
              <w:spacing w:line="254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9087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Азотсодержащие</w:t>
            </w:r>
            <w:r>
              <w:rPr>
                <w:spacing w:val="-2"/>
                <w:sz w:val="24"/>
              </w:rPr>
              <w:t xml:space="preserve"> органические соединения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9087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Амины,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аминокислоты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Строение, химические свойства и получение.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D3158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6E17E3" w:rsidRDefault="006E17E3" w:rsidP="006E17E3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6E17E3" w:rsidRDefault="006E17E3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6E17E3" w:rsidTr="00463218">
        <w:trPr>
          <w:trHeight w:val="550"/>
        </w:trPr>
        <w:tc>
          <w:tcPr>
            <w:tcW w:w="13928" w:type="dxa"/>
            <w:gridSpan w:val="6"/>
          </w:tcPr>
          <w:p w:rsidR="006E17E3" w:rsidRDefault="006E17E3" w:rsidP="006E17E3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6E17E3" w:rsidTr="006E17E3">
        <w:trPr>
          <w:trHeight w:val="550"/>
        </w:trPr>
        <w:tc>
          <w:tcPr>
            <w:tcW w:w="603" w:type="dxa"/>
          </w:tcPr>
          <w:p w:rsidR="006E17E3" w:rsidRDefault="006E17E3" w:rsidP="0069087C">
            <w:pPr>
              <w:pStyle w:val="TableParagraph"/>
              <w:spacing w:line="254" w:lineRule="exact"/>
              <w:ind w:left="0" w:right="21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9087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9087C">
            <w:pPr>
              <w:pStyle w:val="TableParagraph"/>
              <w:spacing w:before="2"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Решение задач на нахождение молекулярной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органического</w:t>
            </w:r>
            <w:proofErr w:type="gramEnd"/>
          </w:p>
          <w:p w:rsidR="006E17E3" w:rsidRDefault="006E17E3" w:rsidP="0069087C">
            <w:pPr>
              <w:pStyle w:val="TableParagraph"/>
              <w:spacing w:before="1" w:line="25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Вещества.</w:t>
            </w:r>
          </w:p>
          <w:p w:rsidR="006E17E3" w:rsidRDefault="006E17E3" w:rsidP="006E17E3">
            <w:pPr>
              <w:pStyle w:val="TableParagraph"/>
              <w:spacing w:before="2"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массовой 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растворе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массовой</w:t>
            </w:r>
          </w:p>
          <w:p w:rsidR="006E17E3" w:rsidRDefault="006E17E3" w:rsidP="006E17E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исходной</w:t>
            </w:r>
            <w:r>
              <w:rPr>
                <w:spacing w:val="-2"/>
                <w:sz w:val="24"/>
              </w:rPr>
              <w:t xml:space="preserve"> смеси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908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6E17E3" w:rsidRDefault="006E17E3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6E17E3" w:rsidRDefault="006E17E3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6E17E3" w:rsidTr="006E17E3">
        <w:trPr>
          <w:trHeight w:val="550"/>
        </w:trPr>
        <w:tc>
          <w:tcPr>
            <w:tcW w:w="603" w:type="dxa"/>
          </w:tcPr>
          <w:p w:rsidR="006E17E3" w:rsidRDefault="006E17E3" w:rsidP="0069087C">
            <w:pPr>
              <w:pStyle w:val="TableParagraph"/>
              <w:spacing w:line="254" w:lineRule="exact"/>
              <w:ind w:left="0" w:right="21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9087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Диагностическая работа в формате ЕГЭ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9087C">
            <w:pPr>
              <w:pStyle w:val="TableParagraph"/>
              <w:spacing w:before="2" w:line="237" w:lineRule="auto"/>
              <w:ind w:right="166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6E17E3" w:rsidRDefault="006E17E3" w:rsidP="006E17E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850" w:type="dxa"/>
          </w:tcPr>
          <w:p w:rsidR="006E17E3" w:rsidRDefault="006E17E3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6E17E3" w:rsidRDefault="006E17E3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FE1B22" w:rsidTr="006E17E3">
        <w:trPr>
          <w:trHeight w:val="550"/>
        </w:trPr>
        <w:tc>
          <w:tcPr>
            <w:tcW w:w="603" w:type="dxa"/>
          </w:tcPr>
          <w:p w:rsidR="00FE1B22" w:rsidRDefault="00FE1B22" w:rsidP="0069087C">
            <w:pPr>
              <w:pStyle w:val="TableParagraph"/>
              <w:spacing w:line="254" w:lineRule="exact"/>
              <w:ind w:left="0" w:right="21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FE1B22" w:rsidRDefault="00FE1B22" w:rsidP="0069087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Диагностическая работа в формате ЕГЭ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:rsidR="00FE1B22" w:rsidRDefault="00FE1B22" w:rsidP="0069087C">
            <w:pPr>
              <w:pStyle w:val="TableParagraph"/>
              <w:spacing w:before="2" w:line="237" w:lineRule="auto"/>
              <w:ind w:right="166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FE1B22" w:rsidRDefault="00FE1B22" w:rsidP="006E17E3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850" w:type="dxa"/>
          </w:tcPr>
          <w:p w:rsidR="00FE1B22" w:rsidRDefault="00FE1B22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  <w:tc>
          <w:tcPr>
            <w:tcW w:w="993" w:type="dxa"/>
          </w:tcPr>
          <w:p w:rsidR="00FE1B22" w:rsidRDefault="00FE1B22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</w:p>
        </w:tc>
      </w:tr>
      <w:tr w:rsidR="006E17E3" w:rsidTr="006E17E3">
        <w:trPr>
          <w:trHeight w:val="295"/>
        </w:trPr>
        <w:tc>
          <w:tcPr>
            <w:tcW w:w="13928" w:type="dxa"/>
            <w:gridSpan w:val="6"/>
          </w:tcPr>
          <w:p w:rsidR="006E17E3" w:rsidRDefault="00FE1B22" w:rsidP="00D31587">
            <w:pPr>
              <w:pStyle w:val="TableParagraph"/>
              <w:spacing w:line="270" w:lineRule="atLeast"/>
              <w:ind w:left="851" w:hanging="851"/>
              <w:rPr>
                <w:sz w:val="24"/>
              </w:rPr>
            </w:pPr>
            <w:r>
              <w:rPr>
                <w:sz w:val="24"/>
              </w:rPr>
              <w:t>Итого 34</w:t>
            </w:r>
            <w:r w:rsidR="006E17E3">
              <w:rPr>
                <w:sz w:val="24"/>
              </w:rPr>
              <w:t xml:space="preserve"> часа</w:t>
            </w:r>
          </w:p>
        </w:tc>
      </w:tr>
    </w:tbl>
    <w:p w:rsidR="00035FF0" w:rsidRDefault="00035FF0">
      <w:pPr>
        <w:spacing w:line="270" w:lineRule="atLeast"/>
        <w:rPr>
          <w:sz w:val="24"/>
        </w:rPr>
        <w:sectPr w:rsidR="00035FF0">
          <w:pgSz w:w="16840" w:h="11910" w:orient="landscape"/>
          <w:pgMar w:top="780" w:right="840" w:bottom="280" w:left="920" w:header="720" w:footer="720" w:gutter="0"/>
          <w:cols w:space="720"/>
        </w:sectPr>
      </w:pPr>
      <w:bookmarkStart w:id="0" w:name="_GoBack"/>
      <w:bookmarkEnd w:id="0"/>
    </w:p>
    <w:p w:rsidR="00035FF0" w:rsidRDefault="00035FF0" w:rsidP="00FE1B22">
      <w:pPr>
        <w:spacing w:before="75"/>
        <w:ind w:right="3704"/>
        <w:rPr>
          <w:sz w:val="24"/>
        </w:rPr>
      </w:pPr>
    </w:p>
    <w:sectPr w:rsidR="00035FF0" w:rsidSect="00035FF0">
      <w:pgSz w:w="11910" w:h="16840"/>
      <w:pgMar w:top="104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7496"/>
    <w:multiLevelType w:val="hybridMultilevel"/>
    <w:tmpl w:val="D5E8DFFA"/>
    <w:lvl w:ilvl="0" w:tplc="2430C0FA">
      <w:numFmt w:val="bullet"/>
      <w:lvlText w:val="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6E6BDA">
      <w:numFmt w:val="bullet"/>
      <w:lvlText w:val="•"/>
      <w:lvlJc w:val="left"/>
      <w:pPr>
        <w:ind w:left="1704" w:hanging="348"/>
      </w:pPr>
      <w:rPr>
        <w:rFonts w:hint="default"/>
        <w:lang w:val="ru-RU" w:eastAsia="en-US" w:bidi="ar-SA"/>
      </w:rPr>
    </w:lvl>
    <w:lvl w:ilvl="2" w:tplc="0CC2EAD0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3" w:tplc="DDC437EC">
      <w:numFmt w:val="bullet"/>
      <w:lvlText w:val="•"/>
      <w:lvlJc w:val="left"/>
      <w:pPr>
        <w:ind w:left="3473" w:hanging="348"/>
      </w:pPr>
      <w:rPr>
        <w:rFonts w:hint="default"/>
        <w:lang w:val="ru-RU" w:eastAsia="en-US" w:bidi="ar-SA"/>
      </w:rPr>
    </w:lvl>
    <w:lvl w:ilvl="4" w:tplc="C00E649E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5" w:tplc="7E1EBF4E">
      <w:numFmt w:val="bullet"/>
      <w:lvlText w:val="•"/>
      <w:lvlJc w:val="left"/>
      <w:pPr>
        <w:ind w:left="5243" w:hanging="348"/>
      </w:pPr>
      <w:rPr>
        <w:rFonts w:hint="default"/>
        <w:lang w:val="ru-RU" w:eastAsia="en-US" w:bidi="ar-SA"/>
      </w:rPr>
    </w:lvl>
    <w:lvl w:ilvl="6" w:tplc="C0B2E9F4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C7408484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8" w:tplc="33047CA0">
      <w:numFmt w:val="bullet"/>
      <w:lvlText w:val="•"/>
      <w:lvlJc w:val="left"/>
      <w:pPr>
        <w:ind w:left="7896" w:hanging="348"/>
      </w:pPr>
      <w:rPr>
        <w:rFonts w:hint="default"/>
        <w:lang w:val="ru-RU" w:eastAsia="en-US" w:bidi="ar-SA"/>
      </w:rPr>
    </w:lvl>
  </w:abstractNum>
  <w:abstractNum w:abstractNumId="1">
    <w:nsid w:val="56DA3310"/>
    <w:multiLevelType w:val="hybridMultilevel"/>
    <w:tmpl w:val="475618BE"/>
    <w:lvl w:ilvl="0" w:tplc="7E18DF44">
      <w:numFmt w:val="bullet"/>
      <w:lvlText w:val=""/>
      <w:lvlJc w:val="left"/>
      <w:pPr>
        <w:ind w:left="80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F6B1C8">
      <w:numFmt w:val="bullet"/>
      <w:lvlText w:val="•"/>
      <w:lvlJc w:val="left"/>
      <w:pPr>
        <w:ind w:left="1686" w:hanging="348"/>
      </w:pPr>
      <w:rPr>
        <w:rFonts w:hint="default"/>
        <w:lang w:val="ru-RU" w:eastAsia="en-US" w:bidi="ar-SA"/>
      </w:rPr>
    </w:lvl>
    <w:lvl w:ilvl="2" w:tplc="E81E7966">
      <w:numFmt w:val="bullet"/>
      <w:lvlText w:val="•"/>
      <w:lvlJc w:val="left"/>
      <w:pPr>
        <w:ind w:left="2573" w:hanging="348"/>
      </w:pPr>
      <w:rPr>
        <w:rFonts w:hint="default"/>
        <w:lang w:val="ru-RU" w:eastAsia="en-US" w:bidi="ar-SA"/>
      </w:rPr>
    </w:lvl>
    <w:lvl w:ilvl="3" w:tplc="D4C4E936">
      <w:numFmt w:val="bullet"/>
      <w:lvlText w:val="•"/>
      <w:lvlJc w:val="left"/>
      <w:pPr>
        <w:ind w:left="3459" w:hanging="348"/>
      </w:pPr>
      <w:rPr>
        <w:rFonts w:hint="default"/>
        <w:lang w:val="ru-RU" w:eastAsia="en-US" w:bidi="ar-SA"/>
      </w:rPr>
    </w:lvl>
    <w:lvl w:ilvl="4" w:tplc="71D80CD2">
      <w:numFmt w:val="bullet"/>
      <w:lvlText w:val="•"/>
      <w:lvlJc w:val="left"/>
      <w:pPr>
        <w:ind w:left="4346" w:hanging="348"/>
      </w:pPr>
      <w:rPr>
        <w:rFonts w:hint="default"/>
        <w:lang w:val="ru-RU" w:eastAsia="en-US" w:bidi="ar-SA"/>
      </w:rPr>
    </w:lvl>
    <w:lvl w:ilvl="5" w:tplc="0E960454">
      <w:numFmt w:val="bullet"/>
      <w:lvlText w:val="•"/>
      <w:lvlJc w:val="left"/>
      <w:pPr>
        <w:ind w:left="5233" w:hanging="348"/>
      </w:pPr>
      <w:rPr>
        <w:rFonts w:hint="default"/>
        <w:lang w:val="ru-RU" w:eastAsia="en-US" w:bidi="ar-SA"/>
      </w:rPr>
    </w:lvl>
    <w:lvl w:ilvl="6" w:tplc="795AF628">
      <w:numFmt w:val="bullet"/>
      <w:lvlText w:val="•"/>
      <w:lvlJc w:val="left"/>
      <w:pPr>
        <w:ind w:left="6119" w:hanging="348"/>
      </w:pPr>
      <w:rPr>
        <w:rFonts w:hint="default"/>
        <w:lang w:val="ru-RU" w:eastAsia="en-US" w:bidi="ar-SA"/>
      </w:rPr>
    </w:lvl>
    <w:lvl w:ilvl="7" w:tplc="1C8099AC">
      <w:numFmt w:val="bullet"/>
      <w:lvlText w:val="•"/>
      <w:lvlJc w:val="left"/>
      <w:pPr>
        <w:ind w:left="7006" w:hanging="348"/>
      </w:pPr>
      <w:rPr>
        <w:rFonts w:hint="default"/>
        <w:lang w:val="ru-RU" w:eastAsia="en-US" w:bidi="ar-SA"/>
      </w:rPr>
    </w:lvl>
    <w:lvl w:ilvl="8" w:tplc="F2FC59E2">
      <w:numFmt w:val="bullet"/>
      <w:lvlText w:val="•"/>
      <w:lvlJc w:val="left"/>
      <w:pPr>
        <w:ind w:left="7892" w:hanging="348"/>
      </w:pPr>
      <w:rPr>
        <w:rFonts w:hint="default"/>
        <w:lang w:val="ru-RU" w:eastAsia="en-US" w:bidi="ar-SA"/>
      </w:rPr>
    </w:lvl>
  </w:abstractNum>
  <w:abstractNum w:abstractNumId="2">
    <w:nsid w:val="56E54846"/>
    <w:multiLevelType w:val="hybridMultilevel"/>
    <w:tmpl w:val="E620E6CC"/>
    <w:lvl w:ilvl="0" w:tplc="D228F9EA">
      <w:numFmt w:val="bullet"/>
      <w:lvlText w:val=""/>
      <w:lvlJc w:val="left"/>
      <w:pPr>
        <w:ind w:left="910" w:hanging="2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5C2D56">
      <w:numFmt w:val="bullet"/>
      <w:lvlText w:val="•"/>
      <w:lvlJc w:val="left"/>
      <w:pPr>
        <w:ind w:left="1794" w:hanging="260"/>
      </w:pPr>
      <w:rPr>
        <w:rFonts w:hint="default"/>
        <w:lang w:val="ru-RU" w:eastAsia="en-US" w:bidi="ar-SA"/>
      </w:rPr>
    </w:lvl>
    <w:lvl w:ilvl="2" w:tplc="87F8D2C2">
      <w:numFmt w:val="bullet"/>
      <w:lvlText w:val="•"/>
      <w:lvlJc w:val="left"/>
      <w:pPr>
        <w:ind w:left="2669" w:hanging="260"/>
      </w:pPr>
      <w:rPr>
        <w:rFonts w:hint="default"/>
        <w:lang w:val="ru-RU" w:eastAsia="en-US" w:bidi="ar-SA"/>
      </w:rPr>
    </w:lvl>
    <w:lvl w:ilvl="3" w:tplc="D4044E0E"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 w:tplc="E2324B9A">
      <w:numFmt w:val="bullet"/>
      <w:lvlText w:val="•"/>
      <w:lvlJc w:val="left"/>
      <w:pPr>
        <w:ind w:left="4418" w:hanging="260"/>
      </w:pPr>
      <w:rPr>
        <w:rFonts w:hint="default"/>
        <w:lang w:val="ru-RU" w:eastAsia="en-US" w:bidi="ar-SA"/>
      </w:rPr>
    </w:lvl>
    <w:lvl w:ilvl="5" w:tplc="DF08CEA8">
      <w:numFmt w:val="bullet"/>
      <w:lvlText w:val="•"/>
      <w:lvlJc w:val="left"/>
      <w:pPr>
        <w:ind w:left="5293" w:hanging="260"/>
      </w:pPr>
      <w:rPr>
        <w:rFonts w:hint="default"/>
        <w:lang w:val="ru-RU" w:eastAsia="en-US" w:bidi="ar-SA"/>
      </w:rPr>
    </w:lvl>
    <w:lvl w:ilvl="6" w:tplc="9FDE8D10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20E2C56A">
      <w:numFmt w:val="bullet"/>
      <w:lvlText w:val="•"/>
      <w:lvlJc w:val="left"/>
      <w:pPr>
        <w:ind w:left="7042" w:hanging="260"/>
      </w:pPr>
      <w:rPr>
        <w:rFonts w:hint="default"/>
        <w:lang w:val="ru-RU" w:eastAsia="en-US" w:bidi="ar-SA"/>
      </w:rPr>
    </w:lvl>
    <w:lvl w:ilvl="8" w:tplc="14CC1C3C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</w:abstractNum>
  <w:abstractNum w:abstractNumId="3">
    <w:nsid w:val="58760221"/>
    <w:multiLevelType w:val="hybridMultilevel"/>
    <w:tmpl w:val="AB289A6A"/>
    <w:lvl w:ilvl="0" w:tplc="4D0C13AC">
      <w:numFmt w:val="bullet"/>
      <w:lvlText w:val=""/>
      <w:lvlJc w:val="left"/>
      <w:pPr>
        <w:ind w:left="8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026650">
      <w:numFmt w:val="bullet"/>
      <w:lvlText w:val="•"/>
      <w:lvlJc w:val="left"/>
      <w:pPr>
        <w:ind w:left="1704" w:hanging="348"/>
      </w:pPr>
      <w:rPr>
        <w:rFonts w:hint="default"/>
        <w:lang w:val="ru-RU" w:eastAsia="en-US" w:bidi="ar-SA"/>
      </w:rPr>
    </w:lvl>
    <w:lvl w:ilvl="2" w:tplc="A4222F7C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3" w:tplc="1F126BF8">
      <w:numFmt w:val="bullet"/>
      <w:lvlText w:val="•"/>
      <w:lvlJc w:val="left"/>
      <w:pPr>
        <w:ind w:left="3473" w:hanging="348"/>
      </w:pPr>
      <w:rPr>
        <w:rFonts w:hint="default"/>
        <w:lang w:val="ru-RU" w:eastAsia="en-US" w:bidi="ar-SA"/>
      </w:rPr>
    </w:lvl>
    <w:lvl w:ilvl="4" w:tplc="7A3CE120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5" w:tplc="38A0CF0E">
      <w:numFmt w:val="bullet"/>
      <w:lvlText w:val="•"/>
      <w:lvlJc w:val="left"/>
      <w:pPr>
        <w:ind w:left="5243" w:hanging="348"/>
      </w:pPr>
      <w:rPr>
        <w:rFonts w:hint="default"/>
        <w:lang w:val="ru-RU" w:eastAsia="en-US" w:bidi="ar-SA"/>
      </w:rPr>
    </w:lvl>
    <w:lvl w:ilvl="6" w:tplc="F0AA4010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174AB146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8" w:tplc="541C0AE8">
      <w:numFmt w:val="bullet"/>
      <w:lvlText w:val="•"/>
      <w:lvlJc w:val="left"/>
      <w:pPr>
        <w:ind w:left="7896" w:hanging="348"/>
      </w:pPr>
      <w:rPr>
        <w:rFonts w:hint="default"/>
        <w:lang w:val="ru-RU" w:eastAsia="en-US" w:bidi="ar-SA"/>
      </w:rPr>
    </w:lvl>
  </w:abstractNum>
  <w:abstractNum w:abstractNumId="4">
    <w:nsid w:val="5C2F52F1"/>
    <w:multiLevelType w:val="hybridMultilevel"/>
    <w:tmpl w:val="801A078E"/>
    <w:lvl w:ilvl="0" w:tplc="162E262A">
      <w:numFmt w:val="bullet"/>
      <w:lvlText w:val=""/>
      <w:lvlJc w:val="left"/>
      <w:pPr>
        <w:ind w:left="8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E8A230">
      <w:numFmt w:val="bullet"/>
      <w:lvlText w:val="•"/>
      <w:lvlJc w:val="left"/>
      <w:pPr>
        <w:ind w:left="1704" w:hanging="348"/>
      </w:pPr>
      <w:rPr>
        <w:rFonts w:hint="default"/>
        <w:lang w:val="ru-RU" w:eastAsia="en-US" w:bidi="ar-SA"/>
      </w:rPr>
    </w:lvl>
    <w:lvl w:ilvl="2" w:tplc="ACB65D8A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3" w:tplc="FA507410">
      <w:numFmt w:val="bullet"/>
      <w:lvlText w:val="•"/>
      <w:lvlJc w:val="left"/>
      <w:pPr>
        <w:ind w:left="3473" w:hanging="348"/>
      </w:pPr>
      <w:rPr>
        <w:rFonts w:hint="default"/>
        <w:lang w:val="ru-RU" w:eastAsia="en-US" w:bidi="ar-SA"/>
      </w:rPr>
    </w:lvl>
    <w:lvl w:ilvl="4" w:tplc="1240A4A2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5" w:tplc="52E8E78E">
      <w:numFmt w:val="bullet"/>
      <w:lvlText w:val="•"/>
      <w:lvlJc w:val="left"/>
      <w:pPr>
        <w:ind w:left="5243" w:hanging="348"/>
      </w:pPr>
      <w:rPr>
        <w:rFonts w:hint="default"/>
        <w:lang w:val="ru-RU" w:eastAsia="en-US" w:bidi="ar-SA"/>
      </w:rPr>
    </w:lvl>
    <w:lvl w:ilvl="6" w:tplc="B308C70A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40B4AF9E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8" w:tplc="F0E66EA2">
      <w:numFmt w:val="bullet"/>
      <w:lvlText w:val="•"/>
      <w:lvlJc w:val="left"/>
      <w:pPr>
        <w:ind w:left="7896" w:hanging="348"/>
      </w:pPr>
      <w:rPr>
        <w:rFonts w:hint="default"/>
        <w:lang w:val="ru-RU" w:eastAsia="en-US" w:bidi="ar-SA"/>
      </w:rPr>
    </w:lvl>
  </w:abstractNum>
  <w:abstractNum w:abstractNumId="5">
    <w:nsid w:val="6FC400FB"/>
    <w:multiLevelType w:val="hybridMultilevel"/>
    <w:tmpl w:val="F17CD3AA"/>
    <w:lvl w:ilvl="0" w:tplc="9F5E6ED6">
      <w:start w:val="1"/>
      <w:numFmt w:val="decimal"/>
      <w:lvlText w:val="%1."/>
      <w:lvlJc w:val="left"/>
      <w:pPr>
        <w:ind w:left="72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BCCD70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2" w:tplc="C7A23562">
      <w:numFmt w:val="bullet"/>
      <w:lvlText w:val="•"/>
      <w:lvlJc w:val="left"/>
      <w:pPr>
        <w:ind w:left="2477" w:hanging="348"/>
      </w:pPr>
      <w:rPr>
        <w:rFonts w:hint="default"/>
        <w:lang w:val="ru-RU" w:eastAsia="en-US" w:bidi="ar-SA"/>
      </w:rPr>
    </w:lvl>
    <w:lvl w:ilvl="3" w:tplc="5EA0B350">
      <w:numFmt w:val="bullet"/>
      <w:lvlText w:val="•"/>
      <w:lvlJc w:val="left"/>
      <w:pPr>
        <w:ind w:left="3355" w:hanging="348"/>
      </w:pPr>
      <w:rPr>
        <w:rFonts w:hint="default"/>
        <w:lang w:val="ru-RU" w:eastAsia="en-US" w:bidi="ar-SA"/>
      </w:rPr>
    </w:lvl>
    <w:lvl w:ilvl="4" w:tplc="7AF0A936">
      <w:numFmt w:val="bullet"/>
      <w:lvlText w:val="•"/>
      <w:lvlJc w:val="left"/>
      <w:pPr>
        <w:ind w:left="4234" w:hanging="348"/>
      </w:pPr>
      <w:rPr>
        <w:rFonts w:hint="default"/>
        <w:lang w:val="ru-RU" w:eastAsia="en-US" w:bidi="ar-SA"/>
      </w:rPr>
    </w:lvl>
    <w:lvl w:ilvl="5" w:tplc="0E36760A">
      <w:numFmt w:val="bullet"/>
      <w:lvlText w:val="•"/>
      <w:lvlJc w:val="left"/>
      <w:pPr>
        <w:ind w:left="5113" w:hanging="348"/>
      </w:pPr>
      <w:rPr>
        <w:rFonts w:hint="default"/>
        <w:lang w:val="ru-RU" w:eastAsia="en-US" w:bidi="ar-SA"/>
      </w:rPr>
    </w:lvl>
    <w:lvl w:ilvl="6" w:tplc="BF6C2BC2">
      <w:numFmt w:val="bullet"/>
      <w:lvlText w:val="•"/>
      <w:lvlJc w:val="left"/>
      <w:pPr>
        <w:ind w:left="5991" w:hanging="348"/>
      </w:pPr>
      <w:rPr>
        <w:rFonts w:hint="default"/>
        <w:lang w:val="ru-RU" w:eastAsia="en-US" w:bidi="ar-SA"/>
      </w:rPr>
    </w:lvl>
    <w:lvl w:ilvl="7" w:tplc="2996E146">
      <w:numFmt w:val="bullet"/>
      <w:lvlText w:val="•"/>
      <w:lvlJc w:val="left"/>
      <w:pPr>
        <w:ind w:left="6870" w:hanging="348"/>
      </w:pPr>
      <w:rPr>
        <w:rFonts w:hint="default"/>
        <w:lang w:val="ru-RU" w:eastAsia="en-US" w:bidi="ar-SA"/>
      </w:rPr>
    </w:lvl>
    <w:lvl w:ilvl="8" w:tplc="BB66AE5E">
      <w:numFmt w:val="bullet"/>
      <w:lvlText w:val="•"/>
      <w:lvlJc w:val="left"/>
      <w:pPr>
        <w:ind w:left="7748" w:hanging="3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5FF0"/>
    <w:rsid w:val="00035FF0"/>
    <w:rsid w:val="00105F0E"/>
    <w:rsid w:val="002C6BFA"/>
    <w:rsid w:val="00440E16"/>
    <w:rsid w:val="006E17E3"/>
    <w:rsid w:val="0073145C"/>
    <w:rsid w:val="00B961AF"/>
    <w:rsid w:val="00D31587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5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5FF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35FF0"/>
    <w:pPr>
      <w:ind w:left="2934" w:right="3034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35FF0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035FF0"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105F0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B121-8E20-4E17-BAFE-4F83D13F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2022-10-19T07:33:00Z</cp:lastPrinted>
  <dcterms:created xsi:type="dcterms:W3CDTF">2025-09-04T11:16:00Z</dcterms:created>
  <dcterms:modified xsi:type="dcterms:W3CDTF">2025-09-04T11:16:00Z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2022-07-29T00:00:00Z</vt:filetime>
  </property>
</Properties>
</file>