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24"/>
        <w:gridCol w:w="176"/>
        <w:gridCol w:w="5122"/>
        <w:gridCol w:w="63"/>
      </w:tblGrid>
      <w:tr w:rsidR="00B519FC" w:rsidTr="00B519FC">
        <w:trPr>
          <w:gridAfter w:val="1"/>
          <w:wAfter w:w="63" w:type="dxa"/>
          <w:trHeight w:val="2273"/>
        </w:trPr>
        <w:tc>
          <w:tcPr>
            <w:tcW w:w="4324" w:type="dxa"/>
            <w:hideMark/>
          </w:tcPr>
          <w:p w:rsidR="00B519FC" w:rsidRPr="00B519FC" w:rsidRDefault="00B519FC">
            <w:pPr>
              <w:rPr>
                <w:rFonts w:eastAsia="BatangChe"/>
                <w:b/>
                <w:sz w:val="20"/>
                <w:szCs w:val="20"/>
              </w:rPr>
            </w:pPr>
            <w:r w:rsidRPr="00B519FC">
              <w:rPr>
                <w:rFonts w:eastAsia="BatangChe"/>
                <w:b/>
                <w:sz w:val="20"/>
                <w:szCs w:val="20"/>
              </w:rPr>
              <w:t>СОГЛАСОВАНА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>с профсоюзным комитетом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 xml:space="preserve">МБОУ «Среднекибечская СОШ» 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>Канашского муниципального округа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 xml:space="preserve">Чувашской Республики 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>протокол №3 от 09.01.2023 г.</w:t>
            </w:r>
          </w:p>
          <w:p w:rsidR="00B519FC" w:rsidRDefault="00B519FC">
            <w:pPr>
              <w:rPr>
                <w:rFonts w:eastAsia="BatangChe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BatangChe"/>
                <w:sz w:val="20"/>
                <w:szCs w:val="20"/>
                <w:lang w:val="en-US"/>
              </w:rPr>
              <w:t>Председатель</w:t>
            </w:r>
            <w:proofErr w:type="spellEnd"/>
            <w:r>
              <w:rPr>
                <w:rFonts w:eastAsia="BatangChe"/>
                <w:sz w:val="20"/>
                <w:szCs w:val="20"/>
                <w:lang w:val="en-US"/>
              </w:rPr>
              <w:t xml:space="preserve"> ПК</w:t>
            </w:r>
          </w:p>
          <w:p w:rsidR="00B519FC" w:rsidRDefault="00B519FC">
            <w:pPr>
              <w:rPr>
                <w:rFonts w:eastAsia="BatangChe"/>
                <w:sz w:val="20"/>
                <w:szCs w:val="20"/>
                <w:lang w:val="en-US"/>
              </w:rPr>
            </w:pPr>
            <w:r>
              <w:rPr>
                <w:rFonts w:eastAsia="BatangChe"/>
                <w:sz w:val="20"/>
                <w:szCs w:val="20"/>
                <w:lang w:val="en-US"/>
              </w:rPr>
              <w:t xml:space="preserve">___________ </w:t>
            </w:r>
            <w:proofErr w:type="spellStart"/>
            <w:r>
              <w:rPr>
                <w:rFonts w:eastAsia="BatangChe"/>
                <w:sz w:val="20"/>
                <w:szCs w:val="20"/>
                <w:lang w:val="en-US"/>
              </w:rPr>
              <w:t>И.Г.Яковлева</w:t>
            </w:r>
            <w:proofErr w:type="spellEnd"/>
          </w:p>
          <w:p w:rsidR="00B519FC" w:rsidRDefault="00B519FC">
            <w:pPr>
              <w:rPr>
                <w:rFonts w:eastAsia="BatangChe"/>
                <w:sz w:val="20"/>
                <w:szCs w:val="20"/>
                <w:lang w:val="en-US"/>
              </w:rPr>
            </w:pPr>
            <w:r>
              <w:rPr>
                <w:rFonts w:eastAsia="BatangChe"/>
                <w:sz w:val="20"/>
                <w:szCs w:val="20"/>
                <w:lang w:val="en-US"/>
              </w:rPr>
              <w:t xml:space="preserve">«09» </w:t>
            </w:r>
            <w:proofErr w:type="spellStart"/>
            <w:r>
              <w:rPr>
                <w:rFonts w:eastAsia="BatangChe"/>
                <w:sz w:val="20"/>
                <w:szCs w:val="20"/>
                <w:lang w:val="en-US"/>
              </w:rPr>
              <w:t>января</w:t>
            </w:r>
            <w:proofErr w:type="spellEnd"/>
            <w:r>
              <w:rPr>
                <w:rFonts w:eastAsia="BatangChe"/>
                <w:sz w:val="20"/>
                <w:szCs w:val="20"/>
                <w:lang w:val="en-US"/>
              </w:rPr>
              <w:t xml:space="preserve"> 2023 г.</w:t>
            </w:r>
          </w:p>
        </w:tc>
        <w:tc>
          <w:tcPr>
            <w:tcW w:w="5298" w:type="dxa"/>
            <w:gridSpan w:val="2"/>
            <w:hideMark/>
          </w:tcPr>
          <w:p w:rsidR="00B519FC" w:rsidRPr="00B519FC" w:rsidRDefault="00B519FC">
            <w:pPr>
              <w:rPr>
                <w:rFonts w:eastAsia="BatangChe"/>
                <w:b/>
                <w:sz w:val="20"/>
                <w:szCs w:val="20"/>
              </w:rPr>
            </w:pPr>
            <w:r w:rsidRPr="00B519FC">
              <w:rPr>
                <w:rFonts w:eastAsia="BatangChe"/>
                <w:b/>
                <w:sz w:val="20"/>
                <w:szCs w:val="20"/>
              </w:rPr>
              <w:t>УТВЕРЖДЕНА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 xml:space="preserve">приказом МБОУ «Среднекибечская СОШ» 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 xml:space="preserve">Канашского муниципального округа 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 xml:space="preserve">Чувашской Республики                  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>от 09.01.2023 г. №1-В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 xml:space="preserve">Директор  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>МБОУ «Среднекибечская СОШ» Канашского муниципального округа Чувашской Республики</w:t>
            </w:r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 xml:space="preserve">_______________ </w:t>
            </w:r>
            <w:proofErr w:type="spellStart"/>
            <w:r w:rsidRPr="00B519FC">
              <w:rPr>
                <w:rFonts w:eastAsia="BatangChe"/>
                <w:sz w:val="20"/>
                <w:szCs w:val="20"/>
              </w:rPr>
              <w:t>М.Я.Федоров</w:t>
            </w:r>
            <w:proofErr w:type="spellEnd"/>
          </w:p>
          <w:p w:rsidR="00B519FC" w:rsidRPr="00B519FC" w:rsidRDefault="00B519FC">
            <w:pPr>
              <w:rPr>
                <w:rFonts w:eastAsia="BatangChe"/>
                <w:sz w:val="20"/>
                <w:szCs w:val="20"/>
              </w:rPr>
            </w:pPr>
            <w:r w:rsidRPr="00B519FC">
              <w:rPr>
                <w:rFonts w:eastAsia="BatangChe"/>
                <w:sz w:val="20"/>
                <w:szCs w:val="20"/>
              </w:rPr>
              <w:t>«09» января 2023 г.</w:t>
            </w:r>
          </w:p>
        </w:tc>
      </w:tr>
      <w:tr w:rsidR="00BB5366" w:rsidTr="00B519FC">
        <w:trPr>
          <w:trHeight w:val="70"/>
        </w:trPr>
        <w:tc>
          <w:tcPr>
            <w:tcW w:w="4500" w:type="dxa"/>
            <w:gridSpan w:val="2"/>
          </w:tcPr>
          <w:p w:rsidR="00B519FC" w:rsidRDefault="00B519FC" w:rsidP="00B519FC">
            <w:pPr>
              <w:pStyle w:val="TableParagraph"/>
              <w:spacing w:line="228" w:lineRule="exact"/>
              <w:ind w:left="0"/>
              <w:rPr>
                <w:sz w:val="20"/>
              </w:rPr>
            </w:pPr>
          </w:p>
          <w:p w:rsidR="00B519FC" w:rsidRPr="00B519FC" w:rsidRDefault="00B519FC" w:rsidP="00B519FC"/>
          <w:p w:rsidR="00B519FC" w:rsidRPr="00B519FC" w:rsidRDefault="00B519FC" w:rsidP="00B519FC"/>
          <w:p w:rsidR="00B519FC" w:rsidRDefault="00B519FC" w:rsidP="00B519FC"/>
          <w:p w:rsidR="00BB5366" w:rsidRPr="00B519FC" w:rsidRDefault="00BB5366" w:rsidP="00B519FC">
            <w:pPr>
              <w:tabs>
                <w:tab w:val="left" w:pos="1690"/>
              </w:tabs>
            </w:pPr>
          </w:p>
        </w:tc>
        <w:tc>
          <w:tcPr>
            <w:tcW w:w="5185" w:type="dxa"/>
            <w:gridSpan w:val="2"/>
          </w:tcPr>
          <w:p w:rsidR="00BB5366" w:rsidRDefault="00BB5366">
            <w:pPr>
              <w:pStyle w:val="TableParagraph"/>
              <w:spacing w:line="210" w:lineRule="exact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BB5366" w:rsidRDefault="00B519FC">
      <w:pPr>
        <w:pStyle w:val="1"/>
        <w:spacing w:before="1"/>
        <w:ind w:left="889" w:firstLine="0"/>
      </w:pPr>
      <w:r>
        <w:t>РЕГЛАМЕНТ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rPr>
          <w:spacing w:val="-2"/>
        </w:rPr>
        <w:t>ЖУРНАЛА</w:t>
      </w:r>
    </w:p>
    <w:p w:rsidR="00BB5366" w:rsidRDefault="00BB5366">
      <w:pPr>
        <w:pStyle w:val="a3"/>
        <w:spacing w:before="84"/>
        <w:ind w:left="0"/>
        <w:rPr>
          <w:b/>
        </w:rPr>
      </w:pPr>
    </w:p>
    <w:p w:rsidR="00BB5366" w:rsidRDefault="00B519FC">
      <w:pPr>
        <w:pStyle w:val="a4"/>
        <w:numPr>
          <w:ilvl w:val="0"/>
          <w:numId w:val="3"/>
        </w:numPr>
        <w:tabs>
          <w:tab w:val="left" w:pos="323"/>
        </w:tabs>
        <w:ind w:left="323" w:hanging="18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BB5366" w:rsidRDefault="00B519FC">
      <w:pPr>
        <w:pStyle w:val="a3"/>
        <w:spacing w:before="36" w:line="276" w:lineRule="auto"/>
        <w:ind w:right="285"/>
        <w:jc w:val="both"/>
      </w:pPr>
      <w:r>
        <w:t>Настоящий регламент устанавливает порядок функционирования, заполнения и использования школьного электронного журнала в образовательной организации, предназначенного для фиксации результатов учебной деятельности обучающихся, осуществления</w:t>
      </w:r>
      <w:r>
        <w:t xml:space="preserve"> мониторинга успеваемости и информирования родителей о ходе учебного </w:t>
      </w:r>
      <w:r>
        <w:rPr>
          <w:spacing w:val="-2"/>
        </w:rPr>
        <w:t>процесса.</w:t>
      </w:r>
    </w:p>
    <w:p w:rsidR="00BB5366" w:rsidRDefault="00BB5366">
      <w:pPr>
        <w:pStyle w:val="a3"/>
        <w:spacing w:before="45"/>
        <w:ind w:left="0"/>
      </w:pPr>
    </w:p>
    <w:p w:rsidR="00BB5366" w:rsidRDefault="00B519FC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BB5366" w:rsidRDefault="00B519FC">
      <w:pPr>
        <w:pStyle w:val="a3"/>
        <w:spacing w:before="39" w:line="276" w:lineRule="auto"/>
        <w:ind w:right="285"/>
        <w:jc w:val="both"/>
      </w:pPr>
      <w:r>
        <w:t>Целью внедрения электронного журнала является улучшение взаимодействия между участниками образовательного процесса, повышение прозрачности учебного процесса и упр</w:t>
      </w:r>
      <w:r>
        <w:t>ощение администрирования.</w:t>
      </w:r>
    </w:p>
    <w:p w:rsidR="00BB5366" w:rsidRDefault="00B519FC">
      <w:pPr>
        <w:pStyle w:val="a3"/>
        <w:spacing w:before="0" w:line="275" w:lineRule="exact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регламента: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before="43"/>
        <w:ind w:left="281" w:hanging="13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централизованного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хранилища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учебы;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334"/>
        </w:tabs>
        <w:spacing w:before="41" w:line="276" w:lineRule="auto"/>
        <w:ind w:right="286" w:firstLine="0"/>
        <w:jc w:val="both"/>
        <w:rPr>
          <w:sz w:val="24"/>
        </w:rPr>
      </w:pPr>
      <w:r>
        <w:rPr>
          <w:sz w:val="24"/>
        </w:rPr>
        <w:t>Автоматизация ряда функций, выполняемых вручную (формирование статистической отчетности, отслеживание пропусков и т.п.);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line="275" w:lineRule="exact"/>
        <w:ind w:left="281" w:hanging="13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удобства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пользователей.</w:t>
      </w:r>
    </w:p>
    <w:p w:rsidR="00BB5366" w:rsidRDefault="00BB5366">
      <w:pPr>
        <w:pStyle w:val="a3"/>
        <w:spacing w:before="89"/>
        <w:ind w:left="0"/>
      </w:pPr>
    </w:p>
    <w:p w:rsidR="00BB5366" w:rsidRDefault="00B519FC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t>Участники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BB5366" w:rsidRDefault="00B519FC">
      <w:pPr>
        <w:pStyle w:val="a3"/>
        <w:spacing w:before="36"/>
      </w:pPr>
      <w:r>
        <w:t>Основными</w:t>
      </w:r>
      <w:r>
        <w:rPr>
          <w:spacing w:val="-6"/>
        </w:rPr>
        <w:t xml:space="preserve"> </w:t>
      </w:r>
      <w:r>
        <w:t>пользователями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журнала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BB5366" w:rsidRDefault="00B519FC">
      <w:pPr>
        <w:pStyle w:val="a4"/>
        <w:numPr>
          <w:ilvl w:val="0"/>
          <w:numId w:val="2"/>
        </w:numPr>
        <w:tabs>
          <w:tab w:val="left" w:pos="383"/>
        </w:tabs>
        <w:spacing w:before="41"/>
        <w:rPr>
          <w:sz w:val="24"/>
        </w:rPr>
      </w:pPr>
      <w:r>
        <w:rPr>
          <w:spacing w:val="-2"/>
          <w:sz w:val="24"/>
        </w:rPr>
        <w:t>Учителя-предметники.</w:t>
      </w:r>
    </w:p>
    <w:p w:rsidR="00BB5366" w:rsidRDefault="00B519FC">
      <w:pPr>
        <w:pStyle w:val="a4"/>
        <w:numPr>
          <w:ilvl w:val="0"/>
          <w:numId w:val="2"/>
        </w:numPr>
        <w:tabs>
          <w:tab w:val="left" w:pos="383"/>
        </w:tabs>
        <w:spacing w:before="40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руководители.</w:t>
      </w:r>
    </w:p>
    <w:p w:rsidR="00BB5366" w:rsidRDefault="00B519FC">
      <w:pPr>
        <w:pStyle w:val="a4"/>
        <w:numPr>
          <w:ilvl w:val="0"/>
          <w:numId w:val="2"/>
        </w:numPr>
        <w:tabs>
          <w:tab w:val="left" w:pos="383"/>
        </w:tabs>
        <w:spacing w:before="44"/>
        <w:rPr>
          <w:sz w:val="24"/>
        </w:rPr>
      </w:pPr>
      <w:r>
        <w:rPr>
          <w:sz w:val="24"/>
        </w:rPr>
        <w:t>Руководители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BB5366" w:rsidRDefault="00B519FC">
      <w:pPr>
        <w:pStyle w:val="a4"/>
        <w:numPr>
          <w:ilvl w:val="0"/>
          <w:numId w:val="2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учащиеся.</w:t>
      </w:r>
    </w:p>
    <w:p w:rsidR="00BB5366" w:rsidRDefault="00B519FC">
      <w:pPr>
        <w:pStyle w:val="a3"/>
      </w:pPr>
      <w:r>
        <w:t>Каждый</w:t>
      </w:r>
      <w:r>
        <w:rPr>
          <w:spacing w:val="-3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определённые</w:t>
      </w:r>
      <w:r>
        <w:rPr>
          <w:spacing w:val="-5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роли.</w:t>
      </w:r>
    </w:p>
    <w:p w:rsidR="00BB5366" w:rsidRDefault="00BB5366">
      <w:pPr>
        <w:pStyle w:val="a3"/>
        <w:spacing w:before="89"/>
        <w:ind w:left="0"/>
      </w:pPr>
    </w:p>
    <w:p w:rsidR="00BB5366" w:rsidRDefault="00B519FC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t>Функционал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rPr>
          <w:spacing w:val="-2"/>
        </w:rPr>
        <w:t>журнала</w:t>
      </w:r>
    </w:p>
    <w:p w:rsidR="00BB5366" w:rsidRDefault="00B519FC">
      <w:pPr>
        <w:pStyle w:val="a3"/>
        <w:spacing w:before="36"/>
      </w:pPr>
      <w:r>
        <w:t>Электронный</w:t>
      </w:r>
      <w:r>
        <w:rPr>
          <w:spacing w:val="-8"/>
        </w:rPr>
        <w:t xml:space="preserve"> </w:t>
      </w:r>
      <w:r>
        <w:t>журнал</w:t>
      </w:r>
      <w:r>
        <w:rPr>
          <w:spacing w:val="-7"/>
        </w:rPr>
        <w:t xml:space="preserve"> </w:t>
      </w:r>
      <w:r>
        <w:rPr>
          <w:spacing w:val="-2"/>
        </w:rPr>
        <w:t>позволяет: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before="40"/>
        <w:ind w:left="281" w:hanging="138"/>
        <w:rPr>
          <w:sz w:val="24"/>
        </w:rPr>
      </w:pP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уроков;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before="44"/>
        <w:ind w:left="281" w:hanging="138"/>
        <w:rPr>
          <w:sz w:val="24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прогресса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Предоставлять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онлайн-доступ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Генерировать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BB5366" w:rsidRDefault="00B519FC">
      <w:pPr>
        <w:pStyle w:val="a4"/>
        <w:numPr>
          <w:ilvl w:val="1"/>
          <w:numId w:val="3"/>
        </w:numPr>
        <w:tabs>
          <w:tab w:val="left" w:pos="281"/>
        </w:tabs>
        <w:spacing w:before="41"/>
        <w:ind w:left="281" w:hanging="138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занятий.</w:t>
      </w:r>
    </w:p>
    <w:p w:rsidR="00BB5366" w:rsidRDefault="00BB5366">
      <w:pPr>
        <w:pStyle w:val="a3"/>
        <w:spacing w:before="88"/>
        <w:ind w:left="0"/>
      </w:pPr>
    </w:p>
    <w:p w:rsidR="00BB5366" w:rsidRDefault="00B519FC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t>Порядок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rPr>
          <w:spacing w:val="-2"/>
        </w:rPr>
        <w:t>записей</w:t>
      </w:r>
    </w:p>
    <w:p w:rsidR="00BB5366" w:rsidRDefault="00BB5366">
      <w:pPr>
        <w:pStyle w:val="1"/>
        <w:sectPr w:rsidR="00BB5366">
          <w:type w:val="continuous"/>
          <w:pgSz w:w="11910" w:h="16840"/>
          <w:pgMar w:top="1100" w:right="566" w:bottom="280" w:left="1559" w:header="720" w:footer="720" w:gutter="0"/>
          <w:cols w:space="720"/>
        </w:sectPr>
      </w:pPr>
    </w:p>
    <w:p w:rsidR="00BB5366" w:rsidRDefault="00B519FC">
      <w:pPr>
        <w:pStyle w:val="a3"/>
        <w:spacing w:before="68" w:line="276" w:lineRule="auto"/>
        <w:ind w:right="286"/>
        <w:jc w:val="both"/>
      </w:pPr>
      <w:r>
        <w:lastRenderedPageBreak/>
        <w:t>Записи в электронный журнал производятся</w:t>
      </w:r>
      <w:r>
        <w:t xml:space="preserve"> исключительно уполномоченными лицами (учителями и администрацией школы). Все изменения подлежат проверке ответственным лицом перед публикацией.</w:t>
      </w:r>
    </w:p>
    <w:p w:rsidR="00BB5366" w:rsidRDefault="00B519FC">
      <w:pPr>
        <w:pStyle w:val="a3"/>
        <w:spacing w:before="2"/>
        <w:jc w:val="both"/>
      </w:pPr>
      <w:r>
        <w:t>Формируются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записей:</w:t>
      </w:r>
    </w:p>
    <w:p w:rsidR="00BB5366" w:rsidRDefault="00B519FC">
      <w:pPr>
        <w:pStyle w:val="a4"/>
        <w:numPr>
          <w:ilvl w:val="0"/>
          <w:numId w:val="1"/>
        </w:numPr>
        <w:tabs>
          <w:tab w:val="left" w:pos="383"/>
        </w:tabs>
        <w:spacing w:before="40"/>
        <w:rPr>
          <w:sz w:val="24"/>
        </w:rPr>
      </w:pPr>
      <w:r>
        <w:rPr>
          <w:spacing w:val="-2"/>
          <w:sz w:val="24"/>
        </w:rPr>
        <w:t>Оценки.</w:t>
      </w:r>
    </w:p>
    <w:p w:rsidR="00BB5366" w:rsidRDefault="00B519FC">
      <w:pPr>
        <w:pStyle w:val="a4"/>
        <w:numPr>
          <w:ilvl w:val="0"/>
          <w:numId w:val="1"/>
        </w:numPr>
        <w:tabs>
          <w:tab w:val="left" w:pos="383"/>
        </w:tabs>
        <w:spacing w:before="44"/>
        <w:rPr>
          <w:sz w:val="24"/>
        </w:rPr>
      </w:pPr>
      <w:r>
        <w:rPr>
          <w:spacing w:val="-2"/>
          <w:sz w:val="24"/>
        </w:rPr>
        <w:t>Посещаемость.</w:t>
      </w:r>
    </w:p>
    <w:p w:rsidR="00BB5366" w:rsidRDefault="00B519FC">
      <w:pPr>
        <w:pStyle w:val="a4"/>
        <w:numPr>
          <w:ilvl w:val="0"/>
          <w:numId w:val="1"/>
        </w:numPr>
        <w:tabs>
          <w:tab w:val="left" w:pos="383"/>
        </w:tabs>
        <w:spacing w:before="40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поведении </w:t>
      </w:r>
      <w:r>
        <w:rPr>
          <w:spacing w:val="-2"/>
          <w:sz w:val="24"/>
        </w:rPr>
        <w:t>учащихся.</w:t>
      </w:r>
    </w:p>
    <w:p w:rsidR="00BB5366" w:rsidRDefault="00B519FC">
      <w:pPr>
        <w:pStyle w:val="a3"/>
      </w:pPr>
      <w:r>
        <w:t>Данные</w:t>
      </w:r>
      <w:r>
        <w:rPr>
          <w:spacing w:val="-7"/>
        </w:rPr>
        <w:t xml:space="preserve"> </w:t>
      </w:r>
      <w:r>
        <w:t>вводятся</w:t>
      </w:r>
      <w:r>
        <w:rPr>
          <w:spacing w:val="-2"/>
        </w:rPr>
        <w:t xml:space="preserve"> </w:t>
      </w:r>
      <w:r>
        <w:t>ежедневно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сохраняются</w:t>
      </w:r>
      <w:r>
        <w:rPr>
          <w:spacing w:val="-2"/>
        </w:rPr>
        <w:t xml:space="preserve"> автоматически.</w:t>
      </w:r>
    </w:p>
    <w:p w:rsidR="00BB5366" w:rsidRDefault="00BB5366">
      <w:pPr>
        <w:pStyle w:val="a3"/>
        <w:spacing w:before="89"/>
        <w:ind w:left="0"/>
      </w:pPr>
    </w:p>
    <w:p w:rsidR="00BB5366" w:rsidRDefault="00B519FC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электронному</w:t>
      </w:r>
      <w:r>
        <w:rPr>
          <w:spacing w:val="-2"/>
        </w:rPr>
        <w:t xml:space="preserve"> журналу</w:t>
      </w:r>
    </w:p>
    <w:p w:rsidR="00BB5366" w:rsidRDefault="00B519FC">
      <w:pPr>
        <w:pStyle w:val="a3"/>
        <w:spacing w:before="36" w:line="276" w:lineRule="auto"/>
        <w:ind w:right="285"/>
        <w:jc w:val="both"/>
      </w:pPr>
      <w:r>
        <w:t>Пользователи получают доступ к электронному журналу посредством уникальных паролей и имен пользователей. Администратор системы контролирует безопасность и конфиденциальность данных.</w:t>
      </w:r>
    </w:p>
    <w:p w:rsidR="00BB5366" w:rsidRDefault="00B519FC">
      <w:pPr>
        <w:pStyle w:val="a3"/>
        <w:spacing w:before="1" w:line="276" w:lineRule="auto"/>
        <w:ind w:right="286"/>
        <w:jc w:val="both"/>
      </w:pPr>
      <w:r>
        <w:t>Родители имеют</w:t>
      </w:r>
      <w:r>
        <w:t xml:space="preserve"> право просматривать оценку своего ребёнка, календарь занятий и общие </w:t>
      </w:r>
      <w:r>
        <w:rPr>
          <w:spacing w:val="-2"/>
        </w:rPr>
        <w:t>уведомления.</w:t>
      </w:r>
    </w:p>
    <w:p w:rsidR="00BB5366" w:rsidRDefault="00BB5366">
      <w:pPr>
        <w:pStyle w:val="a3"/>
        <w:spacing w:before="45"/>
        <w:ind w:left="0"/>
      </w:pPr>
    </w:p>
    <w:p w:rsidR="00BB5366" w:rsidRDefault="00B519FC">
      <w:pPr>
        <w:pStyle w:val="1"/>
        <w:numPr>
          <w:ilvl w:val="0"/>
          <w:numId w:val="3"/>
        </w:numPr>
        <w:tabs>
          <w:tab w:val="left" w:pos="323"/>
        </w:tabs>
        <w:ind w:left="323" w:hanging="180"/>
        <w:jc w:val="both"/>
      </w:pPr>
      <w:r>
        <w:t>Процедура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споров</w:t>
      </w:r>
    </w:p>
    <w:p w:rsidR="00BB5366" w:rsidRDefault="00B519FC">
      <w:pPr>
        <w:pStyle w:val="a3"/>
        <w:spacing w:before="38" w:line="276" w:lineRule="auto"/>
        <w:ind w:right="281"/>
        <w:jc w:val="both"/>
      </w:pPr>
      <w:r>
        <w:t>Спорные ситуации, возникающие в процессе работы с электронным журналом, разрешаются комиссией, назначенной директором школы. Решения комиссии прини</w:t>
      </w:r>
      <w:r>
        <w:t>маются большинством голосов и доводятся до заинтересованных сторон.</w:t>
      </w:r>
    </w:p>
    <w:p w:rsidR="00BB5366" w:rsidRDefault="00BB5366">
      <w:pPr>
        <w:pStyle w:val="a3"/>
        <w:spacing w:before="47"/>
        <w:ind w:left="0"/>
      </w:pPr>
    </w:p>
    <w:p w:rsidR="00BB5366" w:rsidRDefault="00B519FC">
      <w:pPr>
        <w:pStyle w:val="1"/>
        <w:numPr>
          <w:ilvl w:val="0"/>
          <w:numId w:val="3"/>
        </w:numPr>
        <w:tabs>
          <w:tab w:val="left" w:pos="323"/>
        </w:tabs>
        <w:ind w:left="323" w:hanging="180"/>
      </w:pPr>
      <w:r>
        <w:rPr>
          <w:spacing w:val="-2"/>
        </w:rPr>
        <w:t>Заключение</w:t>
      </w:r>
    </w:p>
    <w:p w:rsidR="00BB5366" w:rsidRDefault="00B519FC">
      <w:pPr>
        <w:pStyle w:val="a3"/>
        <w:spacing w:before="36" w:line="276" w:lineRule="auto"/>
        <w:ind w:right="284"/>
        <w:jc w:val="both"/>
      </w:pPr>
      <w:r>
        <w:t>Данным положением обеспечивается эффективная работа школьного электронного журнала, повышающая качество управления образовательным процессом и обеспечивающая открытость всей си</w:t>
      </w:r>
      <w:r>
        <w:t>стемы обучения.</w:t>
      </w:r>
    </w:p>
    <w:p w:rsidR="00BB5366" w:rsidRDefault="00BB5366">
      <w:pPr>
        <w:pStyle w:val="a3"/>
        <w:ind w:left="0"/>
      </w:pPr>
    </w:p>
    <w:p w:rsidR="00BB5366" w:rsidRDefault="00B519FC">
      <w:pPr>
        <w:pStyle w:val="a3"/>
        <w:spacing w:before="0"/>
      </w:pP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sectPr w:rsidR="00BB5366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420B"/>
    <w:multiLevelType w:val="hybridMultilevel"/>
    <w:tmpl w:val="D6E23050"/>
    <w:lvl w:ilvl="0" w:tplc="E76CA5B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44868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3A0087B4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90BA9CE8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0CB856B8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4E544E06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CFA6BD0C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16341DFC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8D825B1A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</w:abstractNum>
  <w:abstractNum w:abstractNumId="1">
    <w:nsid w:val="3627328B"/>
    <w:multiLevelType w:val="hybridMultilevel"/>
    <w:tmpl w:val="6CAC5D24"/>
    <w:lvl w:ilvl="0" w:tplc="AD7043C8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A9260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E776333A">
      <w:numFmt w:val="bullet"/>
      <w:lvlText w:val="•"/>
      <w:lvlJc w:val="left"/>
      <w:pPr>
        <w:ind w:left="2260" w:hanging="240"/>
      </w:pPr>
      <w:rPr>
        <w:rFonts w:hint="default"/>
        <w:lang w:val="ru-RU" w:eastAsia="en-US" w:bidi="ar-SA"/>
      </w:rPr>
    </w:lvl>
    <w:lvl w:ilvl="3" w:tplc="8592B05E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4" w:tplc="93187F46">
      <w:numFmt w:val="bullet"/>
      <w:lvlText w:val="•"/>
      <w:lvlJc w:val="left"/>
      <w:pPr>
        <w:ind w:left="4140" w:hanging="240"/>
      </w:pPr>
      <w:rPr>
        <w:rFonts w:hint="default"/>
        <w:lang w:val="ru-RU" w:eastAsia="en-US" w:bidi="ar-SA"/>
      </w:rPr>
    </w:lvl>
    <w:lvl w:ilvl="5" w:tplc="26D072B4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D51639E4">
      <w:numFmt w:val="bullet"/>
      <w:lvlText w:val="•"/>
      <w:lvlJc w:val="left"/>
      <w:pPr>
        <w:ind w:left="6020" w:hanging="240"/>
      </w:pPr>
      <w:rPr>
        <w:rFonts w:hint="default"/>
        <w:lang w:val="ru-RU" w:eastAsia="en-US" w:bidi="ar-SA"/>
      </w:rPr>
    </w:lvl>
    <w:lvl w:ilvl="7" w:tplc="3DAC3B84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8" w:tplc="91FAA994">
      <w:numFmt w:val="bullet"/>
      <w:lvlText w:val="•"/>
      <w:lvlJc w:val="left"/>
      <w:pPr>
        <w:ind w:left="7901" w:hanging="240"/>
      </w:pPr>
      <w:rPr>
        <w:rFonts w:hint="default"/>
        <w:lang w:val="ru-RU" w:eastAsia="en-US" w:bidi="ar-SA"/>
      </w:rPr>
    </w:lvl>
  </w:abstractNum>
  <w:abstractNum w:abstractNumId="2">
    <w:nsid w:val="43037F83"/>
    <w:multiLevelType w:val="hybridMultilevel"/>
    <w:tmpl w:val="4550930C"/>
    <w:lvl w:ilvl="0" w:tplc="D5DA92D4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27EFAF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7C6392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3" w:tplc="58C02FBA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4" w:tplc="4642A83C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5" w:tplc="6F50AD40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  <w:lvl w:ilvl="6" w:tplc="E648DC82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7" w:tplc="1C8224E8">
      <w:numFmt w:val="bullet"/>
      <w:lvlText w:val="•"/>
      <w:lvlJc w:val="left"/>
      <w:pPr>
        <w:ind w:left="6233" w:hanging="140"/>
      </w:pPr>
      <w:rPr>
        <w:rFonts w:hint="default"/>
        <w:lang w:val="ru-RU" w:eastAsia="en-US" w:bidi="ar-SA"/>
      </w:rPr>
    </w:lvl>
    <w:lvl w:ilvl="8" w:tplc="49DA8946">
      <w:numFmt w:val="bullet"/>
      <w:lvlText w:val="•"/>
      <w:lvlJc w:val="left"/>
      <w:pPr>
        <w:ind w:left="741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5366"/>
    <w:rsid w:val="00B519FC"/>
    <w:rsid w:val="00B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3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hanging="180"/>
    </w:pPr>
  </w:style>
  <w:style w:type="paragraph" w:customStyle="1" w:styleId="TableParagraph">
    <w:name w:val="Table Paragraph"/>
    <w:basedOn w:val="a"/>
    <w:uiPriority w:val="1"/>
    <w:qFormat/>
    <w:pPr>
      <w:ind w:left="3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3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1" w:hanging="180"/>
    </w:pPr>
  </w:style>
  <w:style w:type="paragraph" w:customStyle="1" w:styleId="TableParagraph">
    <w:name w:val="Table Paragraph"/>
    <w:basedOn w:val="a"/>
    <w:uiPriority w:val="1"/>
    <w:qFormat/>
    <w:pPr>
      <w:ind w:left="3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DEPO-PC</dc:creator>
  <cp:lastModifiedBy>завуч</cp:lastModifiedBy>
  <cp:revision>2</cp:revision>
  <dcterms:created xsi:type="dcterms:W3CDTF">2025-10-13T06:13:00Z</dcterms:created>
  <dcterms:modified xsi:type="dcterms:W3CDTF">2025-10-13T06:13:00Z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