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2D3ADD" w:rsidTr="002D3ADD">
        <w:trPr>
          <w:trHeight w:val="1418"/>
        </w:trPr>
        <w:tc>
          <w:tcPr>
            <w:tcW w:w="4785" w:type="dxa"/>
            <w:hideMark/>
          </w:tcPr>
          <w:p w:rsidR="002D3ADD" w:rsidRDefault="002D3ADD">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2D3ADD" w:rsidRDefault="002D3ADD">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2D3ADD" w:rsidRDefault="002D3ADD">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2D3ADD" w:rsidRDefault="002D3AD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2D3ADD" w:rsidRDefault="002D3ADD">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6160CB" w:rsidRDefault="006160CB" w:rsidP="006160CB">
      <w:pPr>
        <w:spacing w:after="0" w:line="240" w:lineRule="auto"/>
        <w:jc w:val="center"/>
        <w:rPr>
          <w:rFonts w:ascii="Times New Roman" w:eastAsia="Times New Roman" w:hAnsi="Times New Roman" w:cs="Times New Roman"/>
          <w:b/>
          <w:color w:val="000000"/>
          <w:sz w:val="20"/>
          <w:szCs w:val="20"/>
        </w:rPr>
      </w:pPr>
      <w:bookmarkStart w:id="0" w:name="_GoBack"/>
      <w:bookmarkEnd w:id="0"/>
    </w:p>
    <w:p w:rsidR="00A14C10" w:rsidRDefault="00A14C10" w:rsidP="006160CB">
      <w:pPr>
        <w:spacing w:after="0" w:line="240" w:lineRule="auto"/>
        <w:jc w:val="center"/>
        <w:rPr>
          <w:rFonts w:ascii="Times New Roman" w:eastAsia="Times New Roman" w:hAnsi="Times New Roman" w:cs="Times New Roman"/>
          <w:b/>
          <w:color w:val="000000"/>
          <w:sz w:val="20"/>
          <w:szCs w:val="20"/>
        </w:rPr>
      </w:pPr>
    </w:p>
    <w:p w:rsidR="00AF1AF7" w:rsidRPr="006160CB" w:rsidRDefault="00AF1AF7" w:rsidP="006160CB">
      <w:pPr>
        <w:spacing w:after="0" w:line="240" w:lineRule="auto"/>
        <w:jc w:val="center"/>
        <w:rPr>
          <w:rFonts w:ascii="Times New Roman" w:eastAsia="Times New Roman" w:hAnsi="Times New Roman" w:cs="Times New Roman"/>
          <w:b/>
          <w:color w:val="000000"/>
          <w:sz w:val="20"/>
          <w:szCs w:val="20"/>
        </w:rPr>
      </w:pPr>
      <w:r w:rsidRPr="006160CB">
        <w:rPr>
          <w:rFonts w:ascii="Times New Roman" w:eastAsia="Times New Roman" w:hAnsi="Times New Roman" w:cs="Times New Roman"/>
          <w:b/>
          <w:color w:val="000000"/>
          <w:sz w:val="20"/>
          <w:szCs w:val="20"/>
        </w:rPr>
        <w:t>Должностная инструкция</w:t>
      </w:r>
    </w:p>
    <w:p w:rsidR="00AF1AF7" w:rsidRPr="006160CB" w:rsidRDefault="00AF1AF7" w:rsidP="006160CB">
      <w:pPr>
        <w:spacing w:after="0" w:line="240" w:lineRule="auto"/>
        <w:jc w:val="center"/>
        <w:rPr>
          <w:rFonts w:ascii="Times New Roman" w:eastAsia="Times New Roman" w:hAnsi="Times New Roman" w:cs="Times New Roman"/>
          <w:b/>
          <w:color w:val="000000"/>
          <w:sz w:val="20"/>
          <w:szCs w:val="20"/>
        </w:rPr>
      </w:pPr>
      <w:r w:rsidRPr="006160CB">
        <w:rPr>
          <w:rFonts w:ascii="Times New Roman" w:eastAsia="Times New Roman" w:hAnsi="Times New Roman" w:cs="Times New Roman"/>
          <w:b/>
          <w:color w:val="000000"/>
          <w:sz w:val="20"/>
          <w:szCs w:val="20"/>
        </w:rPr>
        <w:t>учителя иностранного (английского) языка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p>
    <w:p w:rsidR="00AF1AF7" w:rsidRPr="006160CB" w:rsidRDefault="00AF1AF7" w:rsidP="00AF1AF7">
      <w:pPr>
        <w:spacing w:after="0" w:line="240" w:lineRule="auto"/>
        <w:jc w:val="both"/>
        <w:rPr>
          <w:rFonts w:ascii="Times New Roman" w:eastAsia="Times New Roman" w:hAnsi="Times New Roman" w:cs="Times New Roman"/>
          <w:b/>
          <w:color w:val="000000"/>
          <w:sz w:val="20"/>
          <w:szCs w:val="20"/>
        </w:rPr>
      </w:pPr>
      <w:r w:rsidRPr="006160CB">
        <w:rPr>
          <w:rFonts w:ascii="Times New Roman" w:eastAsia="Times New Roman" w:hAnsi="Times New Roman" w:cs="Times New Roman"/>
          <w:b/>
          <w:color w:val="000000"/>
          <w:sz w:val="20"/>
          <w:szCs w:val="20"/>
        </w:rPr>
        <w:t>1. Общие положения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xml:space="preserve">1.1. </w:t>
      </w:r>
      <w:proofErr w:type="gramStart"/>
      <w:r w:rsidRPr="00AF1AF7">
        <w:rPr>
          <w:rFonts w:ascii="Times New Roman" w:eastAsia="Times New Roman" w:hAnsi="Times New Roman" w:cs="Times New Roman"/>
          <w:color w:val="000000"/>
          <w:sz w:val="20"/>
          <w:szCs w:val="20"/>
        </w:rPr>
        <w:t xml:space="preserve">Настоящая должностная инструкция учителя иностранного языка (английского и любого другого) в школе разработана в соответствии с ФГОС НОО и ООО, утвержденных соответственно Приказами </w:t>
      </w:r>
      <w:proofErr w:type="spellStart"/>
      <w:r w:rsidRPr="00AF1AF7">
        <w:rPr>
          <w:rFonts w:ascii="Times New Roman" w:eastAsia="Times New Roman" w:hAnsi="Times New Roman" w:cs="Times New Roman"/>
          <w:color w:val="000000"/>
          <w:sz w:val="20"/>
          <w:szCs w:val="20"/>
        </w:rPr>
        <w:t>Минпросвещения</w:t>
      </w:r>
      <w:proofErr w:type="spellEnd"/>
      <w:r w:rsidRPr="00AF1AF7">
        <w:rPr>
          <w:rFonts w:ascii="Times New Roman" w:eastAsia="Times New Roman" w:hAnsi="Times New Roman" w:cs="Times New Roman"/>
          <w:color w:val="000000"/>
          <w:sz w:val="20"/>
          <w:szCs w:val="20"/>
        </w:rPr>
        <w:t xml:space="preserve"> России №286 и №287 от 31 мая 2021 года (с изменениями от 18 июля 2022 года), ФГОС СОО, утвержденного Приказом </w:t>
      </w:r>
      <w:proofErr w:type="spellStart"/>
      <w:r w:rsidRPr="00AF1AF7">
        <w:rPr>
          <w:rFonts w:ascii="Times New Roman" w:eastAsia="Times New Roman" w:hAnsi="Times New Roman" w:cs="Times New Roman"/>
          <w:color w:val="000000"/>
          <w:sz w:val="20"/>
          <w:szCs w:val="20"/>
        </w:rPr>
        <w:t>Минобрнауки</w:t>
      </w:r>
      <w:proofErr w:type="spellEnd"/>
      <w:r w:rsidRPr="00AF1AF7">
        <w:rPr>
          <w:rFonts w:ascii="Times New Roman" w:eastAsia="Times New Roman" w:hAnsi="Times New Roman" w:cs="Times New Roman"/>
          <w:color w:val="000000"/>
          <w:sz w:val="20"/>
          <w:szCs w:val="20"/>
        </w:rPr>
        <w:t xml:space="preserve"> России №413 от 17.05.2012г (с изменениями от 12 августа 2022 года);</w:t>
      </w:r>
      <w:proofErr w:type="gramEnd"/>
      <w:r w:rsidRPr="00AF1AF7">
        <w:rPr>
          <w:rFonts w:ascii="Times New Roman" w:eastAsia="Times New Roman" w:hAnsi="Times New Roman" w:cs="Times New Roman"/>
          <w:color w:val="000000"/>
          <w:sz w:val="20"/>
          <w:szCs w:val="20"/>
        </w:rPr>
        <w:t xml:space="preserve"> на основании Федерального Закона №273-ФЗ от 29.12.2012 г «Об образовании в Российской Федерации» (с изменениями от 5 декабря 2022 года); 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w:t>
      </w:r>
      <w:proofErr w:type="spellStart"/>
      <w:r w:rsidRPr="00AF1AF7">
        <w:rPr>
          <w:rFonts w:ascii="Times New Roman" w:eastAsia="Times New Roman" w:hAnsi="Times New Roman" w:cs="Times New Roman"/>
          <w:color w:val="000000"/>
          <w:sz w:val="20"/>
          <w:szCs w:val="20"/>
        </w:rPr>
        <w:t>Минздравсоцразвития</w:t>
      </w:r>
      <w:proofErr w:type="spellEnd"/>
      <w:r w:rsidRPr="00AF1AF7">
        <w:rPr>
          <w:rFonts w:ascii="Times New Roman" w:eastAsia="Times New Roman" w:hAnsi="Times New Roman" w:cs="Times New Roman"/>
          <w:color w:val="000000"/>
          <w:sz w:val="20"/>
          <w:szCs w:val="20"/>
        </w:rPr>
        <w:t xml:space="preserve"> № 761н от 26 августа 2010г в редакции от 31.05.2011г; Трудовым кодексом Российской Федерации и другими нормативными актами, регулирующими трудовые отношения между работником и работодателем.</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1.2. Учитель иностранного языка назначается на должность и освобождается от должности согласно приказу директора школы. В таком случае временное исполнение обязанностей осуществляется на основании приказа директора общеобразовательного учреждения, изданного с соблюдением требований законодательства о труде.</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1.3. Учитель иностранного языка непосредственно подчиняется заместителю директора по учебно-воспитательной работе общеобразовательного учреждения.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1.4. В своей трудовой деятельности педагог руководствуется должностной инструкцией учителя иностранного языка (английского, немецкого, французского и т.д.) в школе, Конституцией Российской Федерации, Федеральным Законом «Об образовании в Российской Федерации», СП 2.4.3648-20 «Санитарно-</w:t>
      </w:r>
      <w:proofErr w:type="gramStart"/>
      <w:r w:rsidRPr="00AF1AF7">
        <w:rPr>
          <w:rFonts w:ascii="Times New Roman" w:eastAsia="Times New Roman" w:hAnsi="Times New Roman" w:cs="Times New Roman"/>
          <w:color w:val="000000"/>
          <w:sz w:val="20"/>
          <w:szCs w:val="20"/>
        </w:rPr>
        <w:t>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указами Президента Российской Федерации, приказами Правительства Российской Федерации и органов управления образованием всех уровней по вопросам образования и воспитания школьников;</w:t>
      </w:r>
      <w:proofErr w:type="gramEnd"/>
      <w:r w:rsidRPr="00AF1AF7">
        <w:rPr>
          <w:rFonts w:ascii="Times New Roman" w:eastAsia="Times New Roman" w:hAnsi="Times New Roman" w:cs="Times New Roman"/>
          <w:color w:val="000000"/>
          <w:sz w:val="20"/>
          <w:szCs w:val="20"/>
        </w:rPr>
        <w:t xml:space="preserve"> административным, трудовым и хозяйственным законодательством; правилами и нормами охраны труда и противопожарной защиты, а также Уставом и локальными правовыми актами школы, трудовым договором. Учитель английского языка соблюдает требования Конвенции о правах ребенка.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1.5. На должность учителя иностранного языка принимается лицо:</w:t>
      </w:r>
    </w:p>
    <w:p w:rsidR="00AF1AF7" w:rsidRPr="006160CB" w:rsidRDefault="00AF1AF7" w:rsidP="006160CB">
      <w:pPr>
        <w:pStyle w:val="a4"/>
        <w:numPr>
          <w:ilvl w:val="0"/>
          <w:numId w:val="1"/>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преподаваемого предмета (английского языка),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школе без предъявления требований к стажу работы;</w:t>
      </w:r>
    </w:p>
    <w:p w:rsidR="00AF1AF7" w:rsidRPr="006160CB" w:rsidRDefault="00AF1AF7" w:rsidP="006160CB">
      <w:pPr>
        <w:pStyle w:val="a4"/>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6160CB">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6160CB">
        <w:rPr>
          <w:rFonts w:ascii="Times New Roman" w:eastAsia="Times New Roman" w:hAnsi="Times New Roman" w:cs="Times New Roman"/>
          <w:color w:val="000000"/>
          <w:sz w:val="20"/>
          <w:szCs w:val="20"/>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AF1AF7" w:rsidRPr="006160CB" w:rsidRDefault="00AF1AF7" w:rsidP="006160CB">
      <w:pPr>
        <w:pStyle w:val="a4"/>
        <w:numPr>
          <w:ilvl w:val="0"/>
          <w:numId w:val="1"/>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1.6.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1.7. Учитель иностранного языка должен знать:</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важнейшие направления развития образовательной системы Российской Федерации;</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lastRenderedPageBreak/>
        <w:t>законы и иные нормативные правовые акты, регламентирующие образовательную деятельность;</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основные положения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методику подготовки предметов;</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программы и учебники по английскому языку, отвечающие положениям Федерального государственного образовательного стандарта (ФГОС) начального общего, основного общего и среднего общего образования;</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требования ФГОС начального общего, основного общего, среднего общего образования и рекомендации по их воплощению в общеобразовательном учреждении;</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методику воспитательной деятельности;</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правила пользования и требования к оснащению и оборудованию учебных кабинетов иностранного языка;</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способы обучения иностранному языку и их дидактические возможности;</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основы научной организации деятельности;</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нормативные документы по вопросам обучения и воспитания учащихся;</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 xml:space="preserve">известные педагогические технологии продуктивного, дифференцированного обучения, реализации </w:t>
      </w:r>
      <w:proofErr w:type="spellStart"/>
      <w:r w:rsidRPr="006160CB">
        <w:rPr>
          <w:rFonts w:ascii="Times New Roman" w:eastAsia="Times New Roman" w:hAnsi="Times New Roman" w:cs="Times New Roman"/>
          <w:color w:val="000000"/>
          <w:sz w:val="20"/>
          <w:szCs w:val="20"/>
        </w:rPr>
        <w:t>компетентностного</w:t>
      </w:r>
      <w:proofErr w:type="spellEnd"/>
      <w:r w:rsidRPr="006160CB">
        <w:rPr>
          <w:rFonts w:ascii="Times New Roman" w:eastAsia="Times New Roman" w:hAnsi="Times New Roman" w:cs="Times New Roman"/>
          <w:color w:val="000000"/>
          <w:sz w:val="20"/>
          <w:szCs w:val="20"/>
        </w:rPr>
        <w:t xml:space="preserve"> подхода, развивающего обучения;</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методы убеждения, приведение аргументов своей позиции, установления контактов со школьниками разного возраста, их родителями (законными представителями), коллегами по работе;</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технологии диагностики причин конфликтных ситуаций, их предупреждения и разрешения;</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трудовое законодательство Российской Федерации;</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навыки работы с текстовыми редакторами, презентациями, электронной почтой и браузерами, компьютером, принтером и мультимедийным оборудованием;</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требования внутреннего трудового распорядка общеобразовательного учреждения.</w:t>
      </w:r>
    </w:p>
    <w:p w:rsidR="00AF1AF7" w:rsidRPr="006160CB" w:rsidRDefault="00AF1AF7" w:rsidP="006160CB">
      <w:pPr>
        <w:pStyle w:val="a4"/>
        <w:numPr>
          <w:ilvl w:val="0"/>
          <w:numId w:val="2"/>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инструкцию по охране труда для учителя иностранного языка.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F1AF7">
        <w:rPr>
          <w:rFonts w:ascii="Times New Roman" w:eastAsia="Times New Roman" w:hAnsi="Times New Roman" w:cs="Times New Roman"/>
          <w:color w:val="000000"/>
          <w:sz w:val="20"/>
          <w:szCs w:val="20"/>
        </w:rPr>
        <w:t>сообщения</w:t>
      </w:r>
      <w:proofErr w:type="gramEnd"/>
      <w:r w:rsidRPr="00AF1AF7">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1.9. Учитель должен знать свою должностную инструкцию учителя английского языка в школе, пройти обучение и иметь навыки оказания первой помощи, знать порядок действий при возникновении чрезвычайной ситуации и эвакуации.</w:t>
      </w:r>
    </w:p>
    <w:p w:rsidR="006160CB" w:rsidRDefault="006160CB" w:rsidP="00AF1AF7">
      <w:pPr>
        <w:spacing w:after="0" w:line="240" w:lineRule="auto"/>
        <w:jc w:val="both"/>
        <w:rPr>
          <w:rFonts w:ascii="Times New Roman" w:eastAsia="Times New Roman" w:hAnsi="Times New Roman" w:cs="Times New Roman"/>
          <w:color w:val="000000"/>
          <w:sz w:val="20"/>
          <w:szCs w:val="20"/>
        </w:rPr>
      </w:pPr>
    </w:p>
    <w:p w:rsidR="00AF1AF7" w:rsidRPr="006160CB" w:rsidRDefault="00AF1AF7" w:rsidP="00AF1AF7">
      <w:pPr>
        <w:spacing w:after="0" w:line="240" w:lineRule="auto"/>
        <w:jc w:val="both"/>
        <w:rPr>
          <w:rFonts w:ascii="Times New Roman" w:eastAsia="Times New Roman" w:hAnsi="Times New Roman" w:cs="Times New Roman"/>
          <w:b/>
          <w:color w:val="000000"/>
          <w:sz w:val="20"/>
          <w:szCs w:val="20"/>
        </w:rPr>
      </w:pPr>
      <w:r w:rsidRPr="006160CB">
        <w:rPr>
          <w:rFonts w:ascii="Times New Roman" w:eastAsia="Times New Roman" w:hAnsi="Times New Roman" w:cs="Times New Roman"/>
          <w:b/>
          <w:color w:val="000000"/>
          <w:sz w:val="20"/>
          <w:szCs w:val="20"/>
        </w:rPr>
        <w:t>2. Функции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Основными направлениями деятельности учителя иностранного языка являются: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2.1. Обучение и воспитание учащихся с учетом специфики предмета «Английский язык» и возрастных особенностей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2.2. Содействие социализации учеников, формированию у них общей культуры, правильному и осознанному выбору ими и последующему освоению профессиональных образовательных программ.</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2.3. Обеспечение полного режима соблюдения норм и правил охраны труда и пожарной безопасности во время образовательной деятельности.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2.4. Организация внеурочной занятости учащихся, исследовательской и проектной деятельности учеников по предмету «Английский язык».</w:t>
      </w:r>
    </w:p>
    <w:p w:rsidR="006160CB" w:rsidRPr="006160CB" w:rsidRDefault="006160CB" w:rsidP="00AF1AF7">
      <w:pPr>
        <w:spacing w:after="0" w:line="240" w:lineRule="auto"/>
        <w:jc w:val="both"/>
        <w:rPr>
          <w:rFonts w:ascii="Times New Roman" w:eastAsia="Times New Roman" w:hAnsi="Times New Roman" w:cs="Times New Roman"/>
          <w:b/>
          <w:color w:val="000000"/>
          <w:sz w:val="20"/>
          <w:szCs w:val="20"/>
        </w:rPr>
      </w:pPr>
    </w:p>
    <w:p w:rsidR="00AF1AF7" w:rsidRPr="006160CB" w:rsidRDefault="00AF1AF7" w:rsidP="00AF1AF7">
      <w:pPr>
        <w:spacing w:after="0" w:line="240" w:lineRule="auto"/>
        <w:jc w:val="both"/>
        <w:rPr>
          <w:rFonts w:ascii="Times New Roman" w:eastAsia="Times New Roman" w:hAnsi="Times New Roman" w:cs="Times New Roman"/>
          <w:b/>
          <w:color w:val="000000"/>
          <w:sz w:val="20"/>
          <w:szCs w:val="20"/>
        </w:rPr>
      </w:pPr>
      <w:r w:rsidRPr="006160CB">
        <w:rPr>
          <w:rFonts w:ascii="Times New Roman" w:eastAsia="Times New Roman" w:hAnsi="Times New Roman" w:cs="Times New Roman"/>
          <w:b/>
          <w:color w:val="000000"/>
          <w:sz w:val="20"/>
          <w:szCs w:val="20"/>
        </w:rPr>
        <w:t>3. Должностные обязанности учителя иностранного языка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 Реализует образовательные программы, осуществляет обучение и воспитание учащихся с учётом специфики предмета и требований ФГОС к преподаванию английского языка (иного языка), проводит уроки и другие дополнительные занятия только с утвержденным расписанием и в указанных помещениях.</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 Обеспечивает уровень подготовки учащихся, соответствующий требованиям Федерального государственного образовательного стандарта (ФГОС).</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xml:space="preserve">3.3. Осуществляет образовательную деятельность, ориентированную на достижение планируемых результатов освоения </w:t>
      </w:r>
      <w:proofErr w:type="gramStart"/>
      <w:r w:rsidRPr="00AF1AF7">
        <w:rPr>
          <w:rFonts w:ascii="Times New Roman" w:eastAsia="Times New Roman" w:hAnsi="Times New Roman" w:cs="Times New Roman"/>
          <w:color w:val="000000"/>
          <w:sz w:val="20"/>
          <w:szCs w:val="20"/>
        </w:rPr>
        <w:t>обучающимися</w:t>
      </w:r>
      <w:proofErr w:type="gramEnd"/>
      <w:r w:rsidRPr="00AF1AF7">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3.4. Преподаватель иностранного языка обязан иметь тематический план работы по предмету на каждую учебную четверть (полугодие) и рабочий план на каждый урок.</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lastRenderedPageBreak/>
        <w:t>3.5. Учитель иностранного языка обязан осуществлять:</w:t>
      </w:r>
    </w:p>
    <w:p w:rsidR="00AF1AF7" w:rsidRPr="006160CB" w:rsidRDefault="00AF1AF7" w:rsidP="006160CB">
      <w:pPr>
        <w:pStyle w:val="a4"/>
        <w:numPr>
          <w:ilvl w:val="0"/>
          <w:numId w:val="3"/>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безопасное проведение учебной деятельности;</w:t>
      </w:r>
    </w:p>
    <w:p w:rsidR="00AF1AF7" w:rsidRPr="006160CB" w:rsidRDefault="00AF1AF7" w:rsidP="006160CB">
      <w:pPr>
        <w:pStyle w:val="a4"/>
        <w:numPr>
          <w:ilvl w:val="0"/>
          <w:numId w:val="3"/>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принятие мер по оказанию доврачебной помощи пострадавшему, оперативное извещение администрации школы о несчастном случае;</w:t>
      </w:r>
    </w:p>
    <w:p w:rsidR="00AF1AF7" w:rsidRPr="006160CB" w:rsidRDefault="00AF1AF7" w:rsidP="006160CB">
      <w:pPr>
        <w:pStyle w:val="a4"/>
        <w:numPr>
          <w:ilvl w:val="0"/>
          <w:numId w:val="3"/>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проведение инструктажа школьников по охране труда и технике безопасности на уроках иностранного языка с обязательной регистрацией в классном журнале или «Журнале регистрации инструктажей учащихся по охране труда»;</w:t>
      </w:r>
    </w:p>
    <w:p w:rsidR="00AF1AF7" w:rsidRPr="006160CB" w:rsidRDefault="00AF1AF7" w:rsidP="006160CB">
      <w:pPr>
        <w:pStyle w:val="a4"/>
        <w:numPr>
          <w:ilvl w:val="0"/>
          <w:numId w:val="3"/>
        </w:numPr>
        <w:spacing w:after="0" w:line="240" w:lineRule="auto"/>
        <w:jc w:val="both"/>
        <w:rPr>
          <w:rFonts w:ascii="Times New Roman" w:eastAsia="Times New Roman" w:hAnsi="Times New Roman" w:cs="Times New Roman"/>
          <w:color w:val="000000"/>
          <w:sz w:val="20"/>
          <w:szCs w:val="20"/>
        </w:rPr>
      </w:pPr>
      <w:r w:rsidRPr="006160CB">
        <w:rPr>
          <w:rFonts w:ascii="Times New Roman" w:eastAsia="Times New Roman" w:hAnsi="Times New Roman" w:cs="Times New Roman"/>
          <w:color w:val="000000"/>
          <w:sz w:val="20"/>
          <w:szCs w:val="20"/>
        </w:rPr>
        <w:t>контроль соблюдения учащимися всех правил (инструкций) по охране труда.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3.6. Ведёт в определенном порядке учебную документацию, осуществляет текущий контроль успеваемости и посещаемости детей на уроках иностранного языка, выставляет текущие оценки в классный журнал и дневники, в положенный срок сдаёт администрации школы необходимые отчётные данные.</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3.7. Работает в экзаменационной комиссии по итоговой аттестации учащихся.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3.8. Допускает, в соответствии с Уставом общеобразовательного учреждения, администрацию школы на свои уроки в целях контроля учебной деятельности.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3.9. Заменяет уроки отсутствующих педагогов по распоряжению администрации, в соответствии с ТК Российской Федерации.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3.10. Следует Уставу, Коллективному договору, Правилам внутреннего трудового распорядка, требованиям данной должностной инструкции, а также локальным актам учреждения, приказам и распоряжениям администрации общеобразовательного учреждения.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3.11. Соблюдает права и свободы учащихся, которые регламентированы Федеральным Законом «Об образовании в Российской Федерации», Конвенцией о правах ребёнка.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3.12. Регулярно повышает свою профессиональную квалификацию. Принимает участие в деятельности методического объединения и других формах методической работы.</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3.13. Следуя годовому плану работы школы, принимает участие в рабочей деятельности педагогических советов, производственных совещаний, совещаний при директоре, родительских собраний, а также предметных секций, проводимых вышестоящей образовательной организацией.</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3.14. В соответствии с графиком дежурства по школе дежурит во время перемен между уроками.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3.15. Проходит периодические бесплатные медицинские осмотры.</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3.16. Соблюдает этические нормы поведения, является примером для детей.</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3.17. Участвует в работе с родителями учащихся (лицами, их заменяющих), посещает по просьбе классных руководителей родительские собрания в школе.</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xml:space="preserve">3.18. Вовремя знакомится и ставит </w:t>
      </w:r>
      <w:proofErr w:type="gramStart"/>
      <w:r w:rsidRPr="00AF1AF7">
        <w:rPr>
          <w:rFonts w:ascii="Times New Roman" w:eastAsia="Times New Roman" w:hAnsi="Times New Roman" w:cs="Times New Roman"/>
          <w:color w:val="000000"/>
          <w:sz w:val="20"/>
          <w:szCs w:val="20"/>
        </w:rPr>
        <w:t>в известность школьников об изменениях в расписании уроков на следующий день по своему предмету</w:t>
      </w:r>
      <w:proofErr w:type="gramEnd"/>
      <w:r w:rsidRPr="00AF1AF7">
        <w:rPr>
          <w:rFonts w:ascii="Times New Roman" w:eastAsia="Times New Roman" w:hAnsi="Times New Roman" w:cs="Times New Roman"/>
          <w:color w:val="000000"/>
          <w:sz w:val="20"/>
          <w:szCs w:val="20"/>
        </w:rPr>
        <w:t>.</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3.19. В обязательном порядке первого числа месяца обязан представить заместителю директора по УВР график проведения контрольных и лабораторных работ на месяц.</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3.20. Учителю иностранного языка запрещается: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изменять по своему усмотрению утвержденное расписание уроков;</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не проводить, удлинять или сокращать продолжительность уроков (занятий) и перемен между ними;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не допускать учащегося к уроку иностранного языка;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 курить в помещении общеобразовательного учреждения.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3.21. Учитель иностранного языка: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3.21.1. Контролирует наличие у школьников тетрадей по английскому языку, соблюдение установленного в школе порядка их оформления, ведения, соблюдение единого орфографического режима.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3.21.2. Соблюдает следующий порядок проверки рабочих тетрадей учащихся: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2-4 классы - после каждого урока на протяжении учебного года;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5-6 классы – после каждого урока в течение учебного периода времени;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proofErr w:type="gramStart"/>
      <w:r w:rsidRPr="00AF1AF7">
        <w:rPr>
          <w:rFonts w:ascii="Times New Roman" w:eastAsia="Times New Roman" w:hAnsi="Times New Roman" w:cs="Times New Roman"/>
          <w:color w:val="000000"/>
          <w:sz w:val="20"/>
          <w:szCs w:val="20"/>
        </w:rPr>
        <w:t>7-9 классы – после проведенного урока у слабых учащихся, у сильных – наиболее значимые работы.</w:t>
      </w:r>
      <w:proofErr w:type="gramEnd"/>
      <w:r w:rsidRPr="00AF1AF7">
        <w:rPr>
          <w:rFonts w:ascii="Times New Roman" w:eastAsia="Times New Roman" w:hAnsi="Times New Roman" w:cs="Times New Roman"/>
          <w:color w:val="000000"/>
          <w:sz w:val="20"/>
          <w:szCs w:val="20"/>
        </w:rPr>
        <w:t xml:space="preserve"> У всех учащихся этих классов тетради должны быть проверены раз в две недели.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10-11 классы – тетради всех учащихся проверяются один раз в учебную четверть, а тетради-словари – не реже одного раза в месяц.</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3.21.3. Вовремя по указанию заместителя директора школы по учебно-воспитательной работе заполняет график проведения контрольных работ.</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3.21.4. Все виды контрольных работ проверяются абсолютно у всех учащихся.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3.21.5. Учитель иностранного языка соблюдает сроки проверки контрольных работ:</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все письменные контрольные работы учащихся всех классов проверяются к следующему уроку, а при наличии более 70 работ – через один - два урока.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3.21.6. Проводит работу над ошибками с учениками после проверки контрольных работ.</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3.21.7. Тетради контрольных работ учащихся школы хранятся в учебном кабинете на протяжении учебного года.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3.22. Организует проведение школьной олимпиады по иностранному языку и внеклассную работу по данному предмету.</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3.23. Формирует команду образовательного учреждения для участия в олимпиаде по английскому языку.</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lastRenderedPageBreak/>
        <w:t>3.24. Отвечает за выполнение правил и требований охраны труда и пожарной безопасности во время выполнения трудовых обязанностей.</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3.25. При исполнении учителем иностранного языка обязанностей заведующего учебным кабинетом, педагог:</w:t>
      </w:r>
    </w:p>
    <w:p w:rsidR="00AF1AF7" w:rsidRPr="007828C4" w:rsidRDefault="00AF1AF7" w:rsidP="007828C4">
      <w:pPr>
        <w:pStyle w:val="a4"/>
        <w:numPr>
          <w:ilvl w:val="0"/>
          <w:numId w:val="4"/>
        </w:numPr>
        <w:spacing w:after="0" w:line="240" w:lineRule="auto"/>
        <w:jc w:val="both"/>
        <w:rPr>
          <w:rFonts w:ascii="Times New Roman" w:eastAsia="Times New Roman" w:hAnsi="Times New Roman" w:cs="Times New Roman"/>
          <w:color w:val="000000"/>
          <w:sz w:val="20"/>
          <w:szCs w:val="20"/>
        </w:rPr>
      </w:pPr>
      <w:r w:rsidRPr="007828C4">
        <w:rPr>
          <w:rFonts w:ascii="Times New Roman" w:eastAsia="Times New Roman" w:hAnsi="Times New Roman" w:cs="Times New Roman"/>
          <w:color w:val="000000"/>
          <w:sz w:val="20"/>
          <w:szCs w:val="20"/>
        </w:rPr>
        <w:t>осуществляет паспортизацию своего кабинета иностранного языка;</w:t>
      </w:r>
    </w:p>
    <w:p w:rsidR="00AF1AF7" w:rsidRPr="007828C4" w:rsidRDefault="00AF1AF7" w:rsidP="007828C4">
      <w:pPr>
        <w:pStyle w:val="a4"/>
        <w:numPr>
          <w:ilvl w:val="0"/>
          <w:numId w:val="4"/>
        </w:numPr>
        <w:spacing w:after="0" w:line="240" w:lineRule="auto"/>
        <w:jc w:val="both"/>
        <w:rPr>
          <w:rFonts w:ascii="Times New Roman" w:eastAsia="Times New Roman" w:hAnsi="Times New Roman" w:cs="Times New Roman"/>
          <w:color w:val="000000"/>
          <w:sz w:val="20"/>
          <w:szCs w:val="20"/>
        </w:rPr>
      </w:pPr>
      <w:r w:rsidRPr="007828C4">
        <w:rPr>
          <w:rFonts w:ascii="Times New Roman" w:eastAsia="Times New Roman" w:hAnsi="Times New Roman" w:cs="Times New Roman"/>
          <w:color w:val="000000"/>
          <w:sz w:val="20"/>
          <w:szCs w:val="20"/>
        </w:rPr>
        <w:t>постоянно пополняет кабинет методическими пособиями, которые необходимы для прохождения учебной программы, техническими средствами обучения;</w:t>
      </w:r>
    </w:p>
    <w:p w:rsidR="00AF1AF7" w:rsidRPr="007828C4" w:rsidRDefault="00AF1AF7" w:rsidP="007828C4">
      <w:pPr>
        <w:pStyle w:val="a4"/>
        <w:numPr>
          <w:ilvl w:val="0"/>
          <w:numId w:val="4"/>
        </w:numPr>
        <w:spacing w:after="0" w:line="240" w:lineRule="auto"/>
        <w:jc w:val="both"/>
        <w:rPr>
          <w:rFonts w:ascii="Times New Roman" w:eastAsia="Times New Roman" w:hAnsi="Times New Roman" w:cs="Times New Roman"/>
          <w:color w:val="000000"/>
          <w:sz w:val="20"/>
          <w:szCs w:val="20"/>
        </w:rPr>
      </w:pPr>
      <w:r w:rsidRPr="007828C4">
        <w:rPr>
          <w:rFonts w:ascii="Times New Roman" w:eastAsia="Times New Roman" w:hAnsi="Times New Roman" w:cs="Times New Roman"/>
          <w:color w:val="000000"/>
          <w:sz w:val="20"/>
          <w:szCs w:val="20"/>
        </w:rPr>
        <w:t>подготавливает с учащимися работу по изготовлению наглядных пособий;</w:t>
      </w:r>
    </w:p>
    <w:p w:rsidR="00AF1AF7" w:rsidRPr="007828C4" w:rsidRDefault="00AF1AF7" w:rsidP="007828C4">
      <w:pPr>
        <w:pStyle w:val="a4"/>
        <w:numPr>
          <w:ilvl w:val="0"/>
          <w:numId w:val="4"/>
        </w:numPr>
        <w:spacing w:after="0" w:line="240" w:lineRule="auto"/>
        <w:jc w:val="both"/>
        <w:rPr>
          <w:rFonts w:ascii="Times New Roman" w:eastAsia="Times New Roman" w:hAnsi="Times New Roman" w:cs="Times New Roman"/>
          <w:color w:val="000000"/>
          <w:sz w:val="20"/>
          <w:szCs w:val="20"/>
        </w:rPr>
      </w:pPr>
      <w:r w:rsidRPr="007828C4">
        <w:rPr>
          <w:rFonts w:ascii="Times New Roman" w:eastAsia="Times New Roman" w:hAnsi="Times New Roman" w:cs="Times New Roman"/>
          <w:color w:val="000000"/>
          <w:sz w:val="20"/>
          <w:szCs w:val="20"/>
        </w:rPr>
        <w:t>в соответствии с приказом директора «О проведении инвентаризации» списывает в установленном порядке имущество, непригодное для пользования;</w:t>
      </w:r>
    </w:p>
    <w:p w:rsidR="00AF1AF7" w:rsidRPr="007828C4" w:rsidRDefault="00AF1AF7" w:rsidP="007828C4">
      <w:pPr>
        <w:pStyle w:val="a4"/>
        <w:numPr>
          <w:ilvl w:val="0"/>
          <w:numId w:val="4"/>
        </w:numPr>
        <w:spacing w:after="0" w:line="240" w:lineRule="auto"/>
        <w:jc w:val="both"/>
        <w:rPr>
          <w:rFonts w:ascii="Times New Roman" w:eastAsia="Times New Roman" w:hAnsi="Times New Roman" w:cs="Times New Roman"/>
          <w:color w:val="000000"/>
          <w:sz w:val="20"/>
          <w:szCs w:val="20"/>
        </w:rPr>
      </w:pPr>
      <w:r w:rsidRPr="007828C4">
        <w:rPr>
          <w:rFonts w:ascii="Times New Roman" w:eastAsia="Times New Roman" w:hAnsi="Times New Roman" w:cs="Times New Roman"/>
          <w:color w:val="000000"/>
          <w:sz w:val="20"/>
          <w:szCs w:val="20"/>
        </w:rPr>
        <w:t>разрабатывает инструкции по охране труда;</w:t>
      </w:r>
    </w:p>
    <w:p w:rsidR="00AF1AF7" w:rsidRPr="007828C4" w:rsidRDefault="00AF1AF7" w:rsidP="007828C4">
      <w:pPr>
        <w:pStyle w:val="a4"/>
        <w:numPr>
          <w:ilvl w:val="0"/>
          <w:numId w:val="4"/>
        </w:numPr>
        <w:spacing w:after="0" w:line="240" w:lineRule="auto"/>
        <w:jc w:val="both"/>
        <w:rPr>
          <w:rFonts w:ascii="Times New Roman" w:eastAsia="Times New Roman" w:hAnsi="Times New Roman" w:cs="Times New Roman"/>
          <w:color w:val="000000"/>
          <w:sz w:val="20"/>
          <w:szCs w:val="20"/>
        </w:rPr>
      </w:pPr>
      <w:r w:rsidRPr="007828C4">
        <w:rPr>
          <w:rFonts w:ascii="Times New Roman" w:eastAsia="Times New Roman" w:hAnsi="Times New Roman" w:cs="Times New Roman"/>
          <w:color w:val="000000"/>
          <w:sz w:val="20"/>
          <w:szCs w:val="20"/>
        </w:rPr>
        <w:t>принимает участие в смотре-конкурсе в кабинетах для проведения занятий.</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p>
    <w:p w:rsidR="00AF1AF7" w:rsidRPr="007828C4" w:rsidRDefault="00AF1AF7" w:rsidP="00AF1AF7">
      <w:pPr>
        <w:spacing w:after="0" w:line="240" w:lineRule="auto"/>
        <w:jc w:val="both"/>
        <w:rPr>
          <w:rFonts w:ascii="Times New Roman" w:eastAsia="Times New Roman" w:hAnsi="Times New Roman" w:cs="Times New Roman"/>
          <w:b/>
          <w:color w:val="000000"/>
          <w:sz w:val="20"/>
          <w:szCs w:val="20"/>
        </w:rPr>
      </w:pPr>
      <w:r w:rsidRPr="007828C4">
        <w:rPr>
          <w:rFonts w:ascii="Times New Roman" w:eastAsia="Times New Roman" w:hAnsi="Times New Roman" w:cs="Times New Roman"/>
          <w:b/>
          <w:color w:val="000000"/>
          <w:sz w:val="20"/>
          <w:szCs w:val="20"/>
        </w:rPr>
        <w:t>4. Права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4.1. Педагогический работник имеет права, предусмотренные ТК РФ,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4.2. Давать школьникам во время занятий и перемен обязательные распоряжения, относящиеся к организации занятий и соблюдению дисциплины, привлекать их к дисциплинарной ответственности в случаях и порядке установленных уставом и правилами о поощрениях и взысканиях учеников в школе.</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4.3. На принятие участия в управлении общеобразовательным учреждением в порядке, определяемом Уставом школы.</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4.4. На защиту профессиональной чести и собственного достоинства.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4.5. Знакомиться с жалобами и другими документами, содержащими оценку его деятельности, давать по ним объяснения.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4.6. Защищать и отстаивать свои интересы самостоятельно и (или) через представителя, в том числе адвоката, в случае дисциплинарного (служебного) расследования связанного с нарушением педагогом норм профессиональной этики.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4.7. На конфиденциальность дисциплинарного (служебного) расследования, за исключением случаев, которые предусмотрены законом.</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4.8.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p>
    <w:p w:rsidR="00AF1AF7" w:rsidRPr="007828C4" w:rsidRDefault="00AF1AF7" w:rsidP="00AF1AF7">
      <w:pPr>
        <w:spacing w:after="0" w:line="240" w:lineRule="auto"/>
        <w:jc w:val="both"/>
        <w:rPr>
          <w:rFonts w:ascii="Times New Roman" w:eastAsia="Times New Roman" w:hAnsi="Times New Roman" w:cs="Times New Roman"/>
          <w:b/>
          <w:color w:val="000000"/>
          <w:sz w:val="20"/>
          <w:szCs w:val="20"/>
        </w:rPr>
      </w:pPr>
      <w:r w:rsidRPr="007828C4">
        <w:rPr>
          <w:rFonts w:ascii="Times New Roman" w:eastAsia="Times New Roman" w:hAnsi="Times New Roman" w:cs="Times New Roman"/>
          <w:b/>
          <w:color w:val="000000"/>
          <w:sz w:val="20"/>
          <w:szCs w:val="20"/>
        </w:rPr>
        <w:t>5. Ответственность</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В установленном законодательством РФ порядке учитель иностранного языка несет ответственность:</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5.1. За выполнение не в полном объёме образовательных программ по английскому языку;</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5.2. За жизнь и здоровье детей во время образовательной деятельности и внеклассных мероприятий, проводимых учителем иностранного языка;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5.3. За нарушение прав и свобод учащихся, установленных законодательством РФ, Уставом и локальными актами школы.</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5.4. В случае нарушения Устава, требуемых условий коллективного договора, данной должностной инструкции учителя английского языка школы, Правил внутреннего трудового распорядка, приказов директора, учитель иностранного языка подвергается дисциплинарным взысканиям в соответствии со статьёй 192 ТК Российской Федерации.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5.5. 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английского языка может быть уволен с занимаемой должности в соответствии с трудовым законодательством.</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5.6. Учитель иностранного языка привлекается к административной ответственности в порядке и в случаях, предусмотренных административным законодательством за нарушение требований и правил пожарной безопасности, охраны труда, санитарно-гигиенических требований организации учебно-воспитательной деятельности в школе.</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5.7. За виновное нанесение школе или участникам образовательных отношений ущерба в связи с исполнением или нарушением своих должностных обязанностей учитель иностранного языка несет материальную ответственность в порядке и в пределах, установленных трудовым и (или) гражданским законодательством.</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p>
    <w:p w:rsidR="00AF1AF7" w:rsidRPr="007828C4" w:rsidRDefault="00AF1AF7" w:rsidP="00AF1AF7">
      <w:pPr>
        <w:spacing w:after="0" w:line="240" w:lineRule="auto"/>
        <w:jc w:val="both"/>
        <w:rPr>
          <w:rFonts w:ascii="Times New Roman" w:eastAsia="Times New Roman" w:hAnsi="Times New Roman" w:cs="Times New Roman"/>
          <w:b/>
          <w:color w:val="000000"/>
          <w:sz w:val="20"/>
          <w:szCs w:val="20"/>
        </w:rPr>
      </w:pPr>
      <w:r w:rsidRPr="007828C4">
        <w:rPr>
          <w:rFonts w:ascii="Times New Roman" w:eastAsia="Times New Roman" w:hAnsi="Times New Roman" w:cs="Times New Roman"/>
          <w:b/>
          <w:color w:val="000000"/>
          <w:sz w:val="20"/>
          <w:szCs w:val="20"/>
        </w:rPr>
        <w:t>6. Взаимоотношения и связи по должности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Учитель иностранного языка:</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lastRenderedPageBreak/>
        <w:t xml:space="preserve">6.1. Работает в установленном режиме выполнения объема учебной нагрузки в соответствии с расписанием учебных занятий исходя из 36-часовой рабочей недели, участия в обязательных плановых общешкольных мероприятиях и </w:t>
      </w:r>
      <w:proofErr w:type="spellStart"/>
      <w:r w:rsidRPr="00AF1AF7">
        <w:rPr>
          <w:rFonts w:ascii="Times New Roman" w:eastAsia="Times New Roman" w:hAnsi="Times New Roman" w:cs="Times New Roman"/>
          <w:color w:val="000000"/>
          <w:sz w:val="20"/>
          <w:szCs w:val="20"/>
        </w:rPr>
        <w:t>самопланирования</w:t>
      </w:r>
      <w:proofErr w:type="spellEnd"/>
      <w:r w:rsidRPr="00AF1AF7">
        <w:rPr>
          <w:rFonts w:ascii="Times New Roman" w:eastAsia="Times New Roman" w:hAnsi="Times New Roman" w:cs="Times New Roman"/>
          <w:color w:val="000000"/>
          <w:sz w:val="20"/>
          <w:szCs w:val="20"/>
        </w:rPr>
        <w:t xml:space="preserve"> обязательной деятельности, на которую не установлены нормы выработки.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6.2. В период каникул, не совпадающих с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до начала каникул. График работы учителя в каникулы утверждается приказом директора общеобразовательного учреждения.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6.3. В установленном порядке выполняет обязанности временно отсутствующих учителей на условиях почасовой оплаты и по тарификации (в зависимости от срока замены).</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6.4. Учитель иностранного языка может быть заменен на период временного отсутствия педагогами той же специальности или учителями, имеющими отставание по учебному плану в преподавании своего предмета в данном классе.</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6.5. Получает от директора школы и заместителя директора по учебно-воспитательной работе информацию нормативно-правового и организационно-методического характера, знакомится под расписку с необходимыми документами.</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6.6. Регулярно обменивается информацией по вопросам, входящим в его компетенцию, с администрацией и педагогическими работниками общеобразовательного учреждения.</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p>
    <w:p w:rsidR="00AF1AF7" w:rsidRPr="00AF1AF7" w:rsidRDefault="00AF1AF7" w:rsidP="00AF1AF7">
      <w:pPr>
        <w:spacing w:after="0" w:line="240" w:lineRule="auto"/>
        <w:jc w:val="both"/>
        <w:rPr>
          <w:rFonts w:ascii="Times New Roman" w:eastAsia="Times New Roman" w:hAnsi="Times New Roman" w:cs="Times New Roman"/>
          <w:color w:val="000000"/>
          <w:sz w:val="20"/>
          <w:szCs w:val="20"/>
        </w:rPr>
      </w:pPr>
      <w:r w:rsidRPr="00AF1AF7">
        <w:rPr>
          <w:rFonts w:ascii="Times New Roman" w:eastAsia="Times New Roman" w:hAnsi="Times New Roman" w:cs="Times New Roman"/>
          <w:color w:val="000000"/>
          <w:sz w:val="20"/>
          <w:szCs w:val="20"/>
        </w:rPr>
        <w:t>С должностной инструкцией ознакомле</w:t>
      </w:r>
      <w:proofErr w:type="gramStart"/>
      <w:r w:rsidRPr="00AF1AF7">
        <w:rPr>
          <w:rFonts w:ascii="Times New Roman" w:eastAsia="Times New Roman" w:hAnsi="Times New Roman" w:cs="Times New Roman"/>
          <w:color w:val="000000"/>
          <w:sz w:val="20"/>
          <w:szCs w:val="20"/>
        </w:rPr>
        <w:t>н(</w:t>
      </w:r>
      <w:proofErr w:type="gramEnd"/>
      <w:r w:rsidRPr="00AF1AF7">
        <w:rPr>
          <w:rFonts w:ascii="Times New Roman" w:eastAsia="Times New Roman" w:hAnsi="Times New Roman" w:cs="Times New Roman"/>
          <w:color w:val="000000"/>
          <w:sz w:val="20"/>
          <w:szCs w:val="20"/>
        </w:rPr>
        <w:t>а), второй экземпляр получил (а)</w:t>
      </w:r>
    </w:p>
    <w:p w:rsidR="00944AED" w:rsidRDefault="00944AED"/>
    <w:p w:rsidR="00944AED" w:rsidRDefault="00944AED"/>
    <w:sectPr w:rsidR="00944AED"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717B"/>
    <w:multiLevelType w:val="hybridMultilevel"/>
    <w:tmpl w:val="86D28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BC791C"/>
    <w:multiLevelType w:val="hybridMultilevel"/>
    <w:tmpl w:val="D4CAC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510126"/>
    <w:multiLevelType w:val="hybridMultilevel"/>
    <w:tmpl w:val="8878F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9C04D8"/>
    <w:multiLevelType w:val="hybridMultilevel"/>
    <w:tmpl w:val="F856B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ED"/>
    <w:rsid w:val="001E73B6"/>
    <w:rsid w:val="002D3ADD"/>
    <w:rsid w:val="00313E2C"/>
    <w:rsid w:val="005F6315"/>
    <w:rsid w:val="006160CB"/>
    <w:rsid w:val="006534A4"/>
    <w:rsid w:val="006D0BCE"/>
    <w:rsid w:val="007828C4"/>
    <w:rsid w:val="007F50D5"/>
    <w:rsid w:val="00944AED"/>
    <w:rsid w:val="00A14C10"/>
    <w:rsid w:val="00A6439D"/>
    <w:rsid w:val="00AF1AF7"/>
    <w:rsid w:val="00BE7489"/>
    <w:rsid w:val="00D22740"/>
    <w:rsid w:val="00D9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tag">
    <w:name w:val="html-tag"/>
    <w:basedOn w:val="a0"/>
    <w:rsid w:val="00944AED"/>
  </w:style>
  <w:style w:type="character" w:customStyle="1" w:styleId="html-attribute-name">
    <w:name w:val="html-attribute-name"/>
    <w:basedOn w:val="a0"/>
    <w:rsid w:val="00944AED"/>
  </w:style>
  <w:style w:type="character" w:customStyle="1" w:styleId="html-attribute-value">
    <w:name w:val="html-attribute-value"/>
    <w:basedOn w:val="a0"/>
    <w:rsid w:val="00944AED"/>
  </w:style>
  <w:style w:type="character" w:styleId="a3">
    <w:name w:val="Hyperlink"/>
    <w:basedOn w:val="a0"/>
    <w:uiPriority w:val="99"/>
    <w:semiHidden/>
    <w:unhideWhenUsed/>
    <w:rsid w:val="00944AED"/>
    <w:rPr>
      <w:color w:val="0000FF"/>
      <w:u w:val="single"/>
    </w:rPr>
  </w:style>
  <w:style w:type="paragraph" w:styleId="a4">
    <w:name w:val="List Paragraph"/>
    <w:basedOn w:val="a"/>
    <w:uiPriority w:val="34"/>
    <w:qFormat/>
    <w:rsid w:val="006160CB"/>
    <w:pPr>
      <w:ind w:left="720"/>
      <w:contextualSpacing/>
    </w:pPr>
  </w:style>
  <w:style w:type="paragraph" w:styleId="a5">
    <w:name w:val="Balloon Text"/>
    <w:basedOn w:val="a"/>
    <w:link w:val="a6"/>
    <w:uiPriority w:val="99"/>
    <w:semiHidden/>
    <w:unhideWhenUsed/>
    <w:rsid w:val="00A14C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tag">
    <w:name w:val="html-tag"/>
    <w:basedOn w:val="a0"/>
    <w:rsid w:val="00944AED"/>
  </w:style>
  <w:style w:type="character" w:customStyle="1" w:styleId="html-attribute-name">
    <w:name w:val="html-attribute-name"/>
    <w:basedOn w:val="a0"/>
    <w:rsid w:val="00944AED"/>
  </w:style>
  <w:style w:type="character" w:customStyle="1" w:styleId="html-attribute-value">
    <w:name w:val="html-attribute-value"/>
    <w:basedOn w:val="a0"/>
    <w:rsid w:val="00944AED"/>
  </w:style>
  <w:style w:type="character" w:styleId="a3">
    <w:name w:val="Hyperlink"/>
    <w:basedOn w:val="a0"/>
    <w:uiPriority w:val="99"/>
    <w:semiHidden/>
    <w:unhideWhenUsed/>
    <w:rsid w:val="00944AED"/>
    <w:rPr>
      <w:color w:val="0000FF"/>
      <w:u w:val="single"/>
    </w:rPr>
  </w:style>
  <w:style w:type="paragraph" w:styleId="a4">
    <w:name w:val="List Paragraph"/>
    <w:basedOn w:val="a"/>
    <w:uiPriority w:val="34"/>
    <w:qFormat/>
    <w:rsid w:val="006160CB"/>
    <w:pPr>
      <w:ind w:left="720"/>
      <w:contextualSpacing/>
    </w:pPr>
  </w:style>
  <w:style w:type="paragraph" w:styleId="a5">
    <w:name w:val="Balloon Text"/>
    <w:basedOn w:val="a"/>
    <w:link w:val="a6"/>
    <w:uiPriority w:val="99"/>
    <w:semiHidden/>
    <w:unhideWhenUsed/>
    <w:rsid w:val="00A14C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4415">
      <w:bodyDiv w:val="1"/>
      <w:marLeft w:val="0"/>
      <w:marRight w:val="0"/>
      <w:marTop w:val="0"/>
      <w:marBottom w:val="0"/>
      <w:divBdr>
        <w:top w:val="none" w:sz="0" w:space="0" w:color="auto"/>
        <w:left w:val="none" w:sz="0" w:space="0" w:color="auto"/>
        <w:bottom w:val="none" w:sz="0" w:space="0" w:color="auto"/>
        <w:right w:val="none" w:sz="0" w:space="0" w:color="auto"/>
      </w:divBdr>
    </w:div>
    <w:div w:id="54087291">
      <w:bodyDiv w:val="1"/>
      <w:marLeft w:val="0"/>
      <w:marRight w:val="0"/>
      <w:marTop w:val="0"/>
      <w:marBottom w:val="0"/>
      <w:divBdr>
        <w:top w:val="none" w:sz="0" w:space="0" w:color="auto"/>
        <w:left w:val="none" w:sz="0" w:space="0" w:color="auto"/>
        <w:bottom w:val="none" w:sz="0" w:space="0" w:color="auto"/>
        <w:right w:val="none" w:sz="0" w:space="0" w:color="auto"/>
      </w:divBdr>
    </w:div>
    <w:div w:id="97021970">
      <w:bodyDiv w:val="1"/>
      <w:marLeft w:val="0"/>
      <w:marRight w:val="0"/>
      <w:marTop w:val="0"/>
      <w:marBottom w:val="0"/>
      <w:divBdr>
        <w:top w:val="none" w:sz="0" w:space="0" w:color="auto"/>
        <w:left w:val="none" w:sz="0" w:space="0" w:color="auto"/>
        <w:bottom w:val="none" w:sz="0" w:space="0" w:color="auto"/>
        <w:right w:val="none" w:sz="0" w:space="0" w:color="auto"/>
      </w:divBdr>
    </w:div>
    <w:div w:id="256640387">
      <w:bodyDiv w:val="1"/>
      <w:marLeft w:val="0"/>
      <w:marRight w:val="0"/>
      <w:marTop w:val="0"/>
      <w:marBottom w:val="0"/>
      <w:divBdr>
        <w:top w:val="none" w:sz="0" w:space="0" w:color="auto"/>
        <w:left w:val="none" w:sz="0" w:space="0" w:color="auto"/>
        <w:bottom w:val="none" w:sz="0" w:space="0" w:color="auto"/>
        <w:right w:val="none" w:sz="0" w:space="0" w:color="auto"/>
      </w:divBdr>
    </w:div>
    <w:div w:id="385563954">
      <w:bodyDiv w:val="1"/>
      <w:marLeft w:val="0"/>
      <w:marRight w:val="0"/>
      <w:marTop w:val="0"/>
      <w:marBottom w:val="0"/>
      <w:divBdr>
        <w:top w:val="none" w:sz="0" w:space="0" w:color="auto"/>
        <w:left w:val="none" w:sz="0" w:space="0" w:color="auto"/>
        <w:bottom w:val="none" w:sz="0" w:space="0" w:color="auto"/>
        <w:right w:val="none" w:sz="0" w:space="0" w:color="auto"/>
      </w:divBdr>
    </w:div>
    <w:div w:id="765657147">
      <w:bodyDiv w:val="1"/>
      <w:marLeft w:val="0"/>
      <w:marRight w:val="0"/>
      <w:marTop w:val="0"/>
      <w:marBottom w:val="0"/>
      <w:divBdr>
        <w:top w:val="none" w:sz="0" w:space="0" w:color="auto"/>
        <w:left w:val="none" w:sz="0" w:space="0" w:color="auto"/>
        <w:bottom w:val="none" w:sz="0" w:space="0" w:color="auto"/>
        <w:right w:val="none" w:sz="0" w:space="0" w:color="auto"/>
      </w:divBdr>
    </w:div>
    <w:div w:id="911697984">
      <w:bodyDiv w:val="1"/>
      <w:marLeft w:val="0"/>
      <w:marRight w:val="0"/>
      <w:marTop w:val="0"/>
      <w:marBottom w:val="0"/>
      <w:divBdr>
        <w:top w:val="none" w:sz="0" w:space="0" w:color="auto"/>
        <w:left w:val="none" w:sz="0" w:space="0" w:color="auto"/>
        <w:bottom w:val="none" w:sz="0" w:space="0" w:color="auto"/>
        <w:right w:val="none" w:sz="0" w:space="0" w:color="auto"/>
      </w:divBdr>
    </w:div>
    <w:div w:id="1095174522">
      <w:bodyDiv w:val="1"/>
      <w:marLeft w:val="0"/>
      <w:marRight w:val="0"/>
      <w:marTop w:val="0"/>
      <w:marBottom w:val="0"/>
      <w:divBdr>
        <w:top w:val="none" w:sz="0" w:space="0" w:color="auto"/>
        <w:left w:val="none" w:sz="0" w:space="0" w:color="auto"/>
        <w:bottom w:val="none" w:sz="0" w:space="0" w:color="auto"/>
        <w:right w:val="none" w:sz="0" w:space="0" w:color="auto"/>
      </w:divBdr>
    </w:div>
    <w:div w:id="1131751181">
      <w:bodyDiv w:val="1"/>
      <w:marLeft w:val="0"/>
      <w:marRight w:val="0"/>
      <w:marTop w:val="0"/>
      <w:marBottom w:val="0"/>
      <w:divBdr>
        <w:top w:val="none" w:sz="0" w:space="0" w:color="auto"/>
        <w:left w:val="none" w:sz="0" w:space="0" w:color="auto"/>
        <w:bottom w:val="none" w:sz="0" w:space="0" w:color="auto"/>
        <w:right w:val="none" w:sz="0" w:space="0" w:color="auto"/>
      </w:divBdr>
    </w:div>
    <w:div w:id="1400640616">
      <w:bodyDiv w:val="1"/>
      <w:marLeft w:val="0"/>
      <w:marRight w:val="0"/>
      <w:marTop w:val="0"/>
      <w:marBottom w:val="0"/>
      <w:divBdr>
        <w:top w:val="none" w:sz="0" w:space="0" w:color="auto"/>
        <w:left w:val="none" w:sz="0" w:space="0" w:color="auto"/>
        <w:bottom w:val="none" w:sz="0" w:space="0" w:color="auto"/>
        <w:right w:val="none" w:sz="0" w:space="0" w:color="auto"/>
      </w:divBdr>
    </w:div>
    <w:div w:id="1602300413">
      <w:bodyDiv w:val="1"/>
      <w:marLeft w:val="0"/>
      <w:marRight w:val="0"/>
      <w:marTop w:val="0"/>
      <w:marBottom w:val="0"/>
      <w:divBdr>
        <w:top w:val="none" w:sz="0" w:space="0" w:color="auto"/>
        <w:left w:val="none" w:sz="0" w:space="0" w:color="auto"/>
        <w:bottom w:val="none" w:sz="0" w:space="0" w:color="auto"/>
        <w:right w:val="none" w:sz="0" w:space="0" w:color="auto"/>
      </w:divBdr>
    </w:div>
    <w:div w:id="1702437810">
      <w:bodyDiv w:val="1"/>
      <w:marLeft w:val="0"/>
      <w:marRight w:val="0"/>
      <w:marTop w:val="0"/>
      <w:marBottom w:val="0"/>
      <w:divBdr>
        <w:top w:val="none" w:sz="0" w:space="0" w:color="auto"/>
        <w:left w:val="none" w:sz="0" w:space="0" w:color="auto"/>
        <w:bottom w:val="none" w:sz="0" w:space="0" w:color="auto"/>
        <w:right w:val="none" w:sz="0" w:space="0" w:color="auto"/>
      </w:divBdr>
    </w:div>
    <w:div w:id="1819226004">
      <w:bodyDiv w:val="1"/>
      <w:marLeft w:val="0"/>
      <w:marRight w:val="0"/>
      <w:marTop w:val="0"/>
      <w:marBottom w:val="0"/>
      <w:divBdr>
        <w:top w:val="none" w:sz="0" w:space="0" w:color="auto"/>
        <w:left w:val="none" w:sz="0" w:space="0" w:color="auto"/>
        <w:bottom w:val="none" w:sz="0" w:space="0" w:color="auto"/>
        <w:right w:val="none" w:sz="0" w:space="0" w:color="auto"/>
      </w:divBdr>
    </w:div>
    <w:div w:id="1841004334">
      <w:bodyDiv w:val="1"/>
      <w:marLeft w:val="0"/>
      <w:marRight w:val="0"/>
      <w:marTop w:val="0"/>
      <w:marBottom w:val="0"/>
      <w:divBdr>
        <w:top w:val="none" w:sz="0" w:space="0" w:color="auto"/>
        <w:left w:val="none" w:sz="0" w:space="0" w:color="auto"/>
        <w:bottom w:val="none" w:sz="0" w:space="0" w:color="auto"/>
        <w:right w:val="none" w:sz="0" w:space="0" w:color="auto"/>
      </w:divBdr>
    </w:div>
    <w:div w:id="193601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2879</Words>
  <Characters>16415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2023-10-16T08:51:00Z</cp:lastPrinted>
  <dcterms:created xsi:type="dcterms:W3CDTF">2023-10-16T08:51:00Z</dcterms:created>
  <dcterms:modified xsi:type="dcterms:W3CDTF">2023-10-16T09:01:00Z</dcterms:modified>
</cp:coreProperties>
</file>