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5F3654" w:rsidTr="005F3654">
        <w:trPr>
          <w:trHeight w:val="1418"/>
        </w:trPr>
        <w:tc>
          <w:tcPr>
            <w:tcW w:w="4785" w:type="dxa"/>
            <w:hideMark/>
          </w:tcPr>
          <w:p w:rsidR="005F3654" w:rsidRDefault="005F3654">
            <w:pPr>
              <w:spacing w:after="0" w:line="240" w:lineRule="auto"/>
              <w:rPr>
                <w:rFonts w:ascii="Times New Roman" w:eastAsia="BatangChe" w:hAnsi="Times New Roman" w:cs="Times New Roman"/>
                <w:b/>
                <w:sz w:val="20"/>
                <w:szCs w:val="20"/>
              </w:rPr>
            </w:pPr>
            <w:bookmarkStart w:id="0" w:name="_GoBack" w:colFirst="0" w:colLast="1"/>
            <w:r>
              <w:rPr>
                <w:rFonts w:ascii="Times New Roman" w:eastAsia="BatangChe" w:hAnsi="Times New Roman" w:cs="Times New Roman"/>
                <w:b/>
                <w:sz w:val="20"/>
                <w:szCs w:val="20"/>
              </w:rPr>
              <w:t>СОГЛАСОВАН</w:t>
            </w:r>
            <w:r>
              <w:rPr>
                <w:rFonts w:ascii="Times New Roman" w:eastAsia="BatangChe" w:hAnsi="Times New Roman" w:cs="Times New Roman"/>
                <w:b/>
                <w:sz w:val="20"/>
                <w:szCs w:val="20"/>
              </w:rPr>
              <w:t>А</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5F3654" w:rsidRDefault="005F3654">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5F3654" w:rsidRDefault="005F3654">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5F3654" w:rsidRDefault="005F3654">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5F3654" w:rsidRDefault="005F3654">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bookmarkEnd w:id="0"/>
    </w:tbl>
    <w:p w:rsidR="001035C6" w:rsidRDefault="001035C6" w:rsidP="001035C6">
      <w:pPr>
        <w:spacing w:after="0" w:line="240" w:lineRule="auto"/>
        <w:jc w:val="center"/>
        <w:rPr>
          <w:rFonts w:ascii="Times New Roman" w:eastAsia="Times New Roman" w:hAnsi="Times New Roman" w:cs="Times New Roman"/>
          <w:b/>
          <w:color w:val="000000"/>
          <w:sz w:val="20"/>
          <w:szCs w:val="20"/>
        </w:rPr>
      </w:pPr>
    </w:p>
    <w:p w:rsidR="005F3654" w:rsidRPr="001035C6" w:rsidRDefault="005F3654" w:rsidP="001035C6">
      <w:pPr>
        <w:spacing w:after="0" w:line="240" w:lineRule="auto"/>
        <w:jc w:val="center"/>
        <w:rPr>
          <w:rFonts w:ascii="Times New Roman" w:eastAsia="Times New Roman" w:hAnsi="Times New Roman" w:cs="Times New Roman"/>
          <w:b/>
          <w:color w:val="000000"/>
          <w:sz w:val="20"/>
          <w:szCs w:val="20"/>
        </w:rPr>
      </w:pPr>
    </w:p>
    <w:p w:rsidR="00086CCE" w:rsidRPr="001035C6" w:rsidRDefault="00086CCE" w:rsidP="001035C6">
      <w:pPr>
        <w:spacing w:after="0" w:line="240" w:lineRule="auto"/>
        <w:jc w:val="center"/>
        <w:rPr>
          <w:rFonts w:ascii="Times New Roman" w:eastAsia="Times New Roman" w:hAnsi="Times New Roman" w:cs="Times New Roman"/>
          <w:b/>
          <w:color w:val="000000"/>
          <w:sz w:val="20"/>
          <w:szCs w:val="20"/>
        </w:rPr>
      </w:pPr>
      <w:r w:rsidRPr="001035C6">
        <w:rPr>
          <w:rFonts w:ascii="Times New Roman" w:eastAsia="Times New Roman" w:hAnsi="Times New Roman" w:cs="Times New Roman"/>
          <w:b/>
          <w:color w:val="000000"/>
          <w:sz w:val="20"/>
          <w:szCs w:val="20"/>
        </w:rPr>
        <w:t>Должностная инструкция учителя музыки</w:t>
      </w:r>
    </w:p>
    <w:p w:rsidR="00086CCE" w:rsidRPr="001035C6" w:rsidRDefault="00086CCE" w:rsidP="00086CCE">
      <w:pPr>
        <w:spacing w:after="0" w:line="240" w:lineRule="auto"/>
        <w:jc w:val="both"/>
        <w:rPr>
          <w:rFonts w:ascii="Times New Roman" w:eastAsia="Times New Roman" w:hAnsi="Times New Roman" w:cs="Times New Roman"/>
          <w:b/>
          <w:color w:val="000000"/>
          <w:sz w:val="20"/>
          <w:szCs w:val="20"/>
        </w:rPr>
      </w:pPr>
      <w:r w:rsidRPr="001035C6">
        <w:rPr>
          <w:rFonts w:ascii="Times New Roman" w:eastAsia="Times New Roman" w:hAnsi="Times New Roman" w:cs="Times New Roman"/>
          <w:b/>
          <w:color w:val="000000"/>
          <w:sz w:val="20"/>
          <w:szCs w:val="20"/>
        </w:rPr>
        <w:t>1. Общие положения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1.1. Настоящая должностная инструкция учителя музыки в школе разработана с учетом требований ФГОС НОО </w:t>
      </w:r>
      <w:proofErr w:type="gramStart"/>
      <w:r w:rsidRPr="00086CCE">
        <w:rPr>
          <w:rFonts w:ascii="Times New Roman" w:eastAsia="Times New Roman" w:hAnsi="Times New Roman" w:cs="Times New Roman"/>
          <w:color w:val="000000"/>
          <w:sz w:val="20"/>
          <w:szCs w:val="20"/>
        </w:rPr>
        <w:t>и ООО</w:t>
      </w:r>
      <w:proofErr w:type="gramEnd"/>
      <w:r w:rsidRPr="00086CCE">
        <w:rPr>
          <w:rFonts w:ascii="Times New Roman" w:eastAsia="Times New Roman" w:hAnsi="Times New Roman" w:cs="Times New Roman"/>
          <w:color w:val="000000"/>
          <w:sz w:val="20"/>
          <w:szCs w:val="20"/>
        </w:rPr>
        <w:t xml:space="preserve">, утвержденных соответственно Приказами </w:t>
      </w:r>
      <w:proofErr w:type="spellStart"/>
      <w:r w:rsidRPr="00086CCE">
        <w:rPr>
          <w:rFonts w:ascii="Times New Roman" w:eastAsia="Times New Roman" w:hAnsi="Times New Roman" w:cs="Times New Roman"/>
          <w:color w:val="000000"/>
          <w:sz w:val="20"/>
          <w:szCs w:val="20"/>
        </w:rPr>
        <w:t>Минпросвещения</w:t>
      </w:r>
      <w:proofErr w:type="spellEnd"/>
      <w:r w:rsidRPr="00086CCE">
        <w:rPr>
          <w:rFonts w:ascii="Times New Roman" w:eastAsia="Times New Roman" w:hAnsi="Times New Roman" w:cs="Times New Roman"/>
          <w:color w:val="000000"/>
          <w:sz w:val="20"/>
          <w:szCs w:val="20"/>
        </w:rPr>
        <w:t xml:space="preserve"> России №286 и №287 от 31 мая 2021 год (с изменениями от 18 июля 2022 года); на основании Федерального Закона №273-ФЗ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086CCE">
        <w:rPr>
          <w:rFonts w:ascii="Times New Roman" w:eastAsia="Times New Roman" w:hAnsi="Times New Roman" w:cs="Times New Roman"/>
          <w:color w:val="000000"/>
          <w:sz w:val="20"/>
          <w:szCs w:val="20"/>
        </w:rPr>
        <w:t>Минздравсоцразвития</w:t>
      </w:r>
      <w:proofErr w:type="spellEnd"/>
      <w:r w:rsidRPr="00086CCE">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1.2. Учитель музыки в школе назначается и освобождается от должности приказом директора общеобразовательного учреждения.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1.3. На должность учителя музыки назначается лицо:</w:t>
      </w:r>
    </w:p>
    <w:p w:rsidR="00086CCE" w:rsidRPr="001035C6" w:rsidRDefault="00086CCE" w:rsidP="001035C6">
      <w:pPr>
        <w:pStyle w:val="a3"/>
        <w:numPr>
          <w:ilvl w:val="0"/>
          <w:numId w:val="1"/>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предмету «Музыка»,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086CCE" w:rsidRPr="001035C6" w:rsidRDefault="00086CCE" w:rsidP="001035C6">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1035C6">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w:t>
      </w:r>
      <w:proofErr w:type="gramEnd"/>
      <w:r w:rsidRPr="001035C6">
        <w:rPr>
          <w:rFonts w:ascii="Times New Roman" w:eastAsia="Times New Roman" w:hAnsi="Times New Roman" w:cs="Times New Roman"/>
          <w:color w:val="000000"/>
          <w:sz w:val="20"/>
          <w:szCs w:val="20"/>
        </w:rPr>
        <w:t xml:space="preserve"> реже 1 раза в 2 года), вакцинации, а также </w:t>
      </w:r>
      <w:proofErr w:type="gramStart"/>
      <w:r w:rsidRPr="001035C6">
        <w:rPr>
          <w:rFonts w:ascii="Times New Roman" w:eastAsia="Times New Roman" w:hAnsi="Times New Roman" w:cs="Times New Roman"/>
          <w:color w:val="000000"/>
          <w:sz w:val="20"/>
          <w:szCs w:val="20"/>
        </w:rPr>
        <w:t>имеющее</w:t>
      </w:r>
      <w:proofErr w:type="gramEnd"/>
      <w:r w:rsidRPr="001035C6">
        <w:rPr>
          <w:rFonts w:ascii="Times New Roman" w:eastAsia="Times New Roman" w:hAnsi="Times New Roman" w:cs="Times New Roman"/>
          <w:color w:val="000000"/>
          <w:sz w:val="20"/>
          <w:szCs w:val="20"/>
        </w:rPr>
        <w:t xml:space="preserve">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086CCE" w:rsidRPr="001035C6" w:rsidRDefault="00086CCE" w:rsidP="001035C6">
      <w:pPr>
        <w:pStyle w:val="a3"/>
        <w:numPr>
          <w:ilvl w:val="0"/>
          <w:numId w:val="1"/>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1.5. Учитель музыки непосредственно подчиняется заместителю директора по учебно-воспитательной работе общеобразовательной организации.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1.6. В своей деятельности учитель музыки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1.7. Педагог руководствуется должностной инструкцией учителя музыки в школе,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образовательного учреждения, приказами и распоряжениями директора), Трудовым договором. Учитель соблюдает Конвенцию о правах ребенка,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инструкцией по охране труда для учителя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1.8. Учитель музыки должен знать:</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приоритетные направления и перспективы развития педагогической науки и образовательной системы Российской Федерации;</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lastRenderedPageBreak/>
        <w:t>требованиями ФГОС начального общего образования и основного общего образования к преподаванию предмета «Музыка», рекомендации по внедрению Федерального государственного образовательного стандарта в общеобразовательном учреждении;</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программы и учебники по предмету «Музыка», отвечающие положениям Федерального государственного образовательного стандарта (ФГОС) начального общего и основного общего образования;</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методику преподавания предмета «Музыка» и воспитательной работы;</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требования к оснащению и оборудованию учебных кабинетов музыки;</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1035C6">
        <w:rPr>
          <w:rFonts w:ascii="Times New Roman" w:eastAsia="Times New Roman" w:hAnsi="Times New Roman" w:cs="Times New Roman"/>
          <w:color w:val="000000"/>
          <w:sz w:val="20"/>
          <w:szCs w:val="20"/>
        </w:rPr>
        <w:t>компетентностного</w:t>
      </w:r>
      <w:proofErr w:type="spellEnd"/>
      <w:r w:rsidRPr="001035C6">
        <w:rPr>
          <w:rFonts w:ascii="Times New Roman" w:eastAsia="Times New Roman" w:hAnsi="Times New Roman" w:cs="Times New Roman"/>
          <w:color w:val="000000"/>
          <w:sz w:val="20"/>
          <w:szCs w:val="20"/>
        </w:rPr>
        <w:t xml:space="preserve"> подхода, развивающего обучения;</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педагогику, физиологию и психологию;</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средства обучения, используемые учителем в процессе преподавания предмета «Музыка», и их дидактические возможности;</w:t>
      </w:r>
    </w:p>
    <w:p w:rsidR="00086CCE" w:rsidRPr="001035C6" w:rsidRDefault="00086CCE" w:rsidP="001035C6">
      <w:pPr>
        <w:pStyle w:val="a3"/>
        <w:numPr>
          <w:ilvl w:val="0"/>
          <w:numId w:val="2"/>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086CCE">
        <w:rPr>
          <w:rFonts w:ascii="Times New Roman" w:eastAsia="Times New Roman" w:hAnsi="Times New Roman" w:cs="Times New Roman"/>
          <w:color w:val="000000"/>
          <w:sz w:val="20"/>
          <w:szCs w:val="20"/>
        </w:rPr>
        <w:t>сообщения</w:t>
      </w:r>
      <w:proofErr w:type="gramEnd"/>
      <w:r w:rsidRPr="00086CCE">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1.10. Педагог должен знать и соблюдать свою должностную инструкцию учителя музыки в школе,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p>
    <w:p w:rsidR="00086CCE" w:rsidRPr="001035C6" w:rsidRDefault="00086CCE" w:rsidP="00086CCE">
      <w:pPr>
        <w:spacing w:after="0" w:line="240" w:lineRule="auto"/>
        <w:jc w:val="both"/>
        <w:rPr>
          <w:rFonts w:ascii="Times New Roman" w:eastAsia="Times New Roman" w:hAnsi="Times New Roman" w:cs="Times New Roman"/>
          <w:b/>
          <w:color w:val="000000"/>
          <w:sz w:val="20"/>
          <w:szCs w:val="20"/>
        </w:rPr>
      </w:pPr>
      <w:r w:rsidRPr="001035C6">
        <w:rPr>
          <w:rFonts w:ascii="Times New Roman" w:eastAsia="Times New Roman" w:hAnsi="Times New Roman" w:cs="Times New Roman"/>
          <w:b/>
          <w:color w:val="000000"/>
          <w:sz w:val="20"/>
          <w:szCs w:val="20"/>
        </w:rPr>
        <w:t>2. Функции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Основными направлениями деятельности учителя музыки являются: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2.1. Обучение и воспитание детей с учетом специфики предмета «Музыка»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2.4. Организация внеурочной занятости, исследовательской и проектной деятельности учащихся по предмету «Музыка».</w:t>
      </w:r>
    </w:p>
    <w:p w:rsidR="00086CCE" w:rsidRPr="001035C6" w:rsidRDefault="00086CCE" w:rsidP="00086CCE">
      <w:pPr>
        <w:spacing w:after="0" w:line="240" w:lineRule="auto"/>
        <w:jc w:val="both"/>
        <w:rPr>
          <w:rFonts w:ascii="Times New Roman" w:eastAsia="Times New Roman" w:hAnsi="Times New Roman" w:cs="Times New Roman"/>
          <w:b/>
          <w:color w:val="000000"/>
          <w:sz w:val="20"/>
          <w:szCs w:val="20"/>
        </w:rPr>
      </w:pPr>
    </w:p>
    <w:p w:rsidR="00086CCE" w:rsidRPr="001035C6" w:rsidRDefault="00086CCE" w:rsidP="00086CCE">
      <w:pPr>
        <w:spacing w:after="0" w:line="240" w:lineRule="auto"/>
        <w:jc w:val="both"/>
        <w:rPr>
          <w:rFonts w:ascii="Times New Roman" w:eastAsia="Times New Roman" w:hAnsi="Times New Roman" w:cs="Times New Roman"/>
          <w:b/>
          <w:color w:val="000000"/>
          <w:sz w:val="20"/>
          <w:szCs w:val="20"/>
        </w:rPr>
      </w:pPr>
      <w:r w:rsidRPr="001035C6">
        <w:rPr>
          <w:rFonts w:ascii="Times New Roman" w:eastAsia="Times New Roman" w:hAnsi="Times New Roman" w:cs="Times New Roman"/>
          <w:b/>
          <w:color w:val="000000"/>
          <w:sz w:val="20"/>
          <w:szCs w:val="20"/>
        </w:rPr>
        <w:t>3. Должностные обязанности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специфики предмета и требований ФГОС начального и основного общего образования к преподаванию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Государственного образовательного стандарта начального общего и основного общего образования соответственно.</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086CCE">
        <w:rPr>
          <w:rFonts w:ascii="Times New Roman" w:eastAsia="Times New Roman" w:hAnsi="Times New Roman" w:cs="Times New Roman"/>
          <w:color w:val="000000"/>
          <w:sz w:val="20"/>
          <w:szCs w:val="20"/>
        </w:rPr>
        <w:t>обучающимися</w:t>
      </w:r>
      <w:proofErr w:type="gramEnd"/>
      <w:r w:rsidRPr="00086CCE">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lastRenderedPageBreak/>
        <w:t>3.4.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3.5. Планирует и осуществляет учебный процесс в соответствии с образовательной программой общеобразовательного учреждения, разрабатывает рабочую программу по предмету «Музыка»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3.6. Организует самостоятельную деятельность учащихся, в том числе проектную, реализует проблемное обучение, осуществляет связь обучения музыке с практикой, обсуждает с учащимися актуальные события современности.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3.7. Может осуществлять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3.8. Оценивает эффективность и результаты </w:t>
      </w:r>
      <w:proofErr w:type="gramStart"/>
      <w:r w:rsidRPr="00086CCE">
        <w:rPr>
          <w:rFonts w:ascii="Times New Roman" w:eastAsia="Times New Roman" w:hAnsi="Times New Roman" w:cs="Times New Roman"/>
          <w:color w:val="000000"/>
          <w:sz w:val="20"/>
          <w:szCs w:val="20"/>
        </w:rPr>
        <w:t>обучения школьников по</w:t>
      </w:r>
      <w:proofErr w:type="gramEnd"/>
      <w:r w:rsidRPr="00086CCE">
        <w:rPr>
          <w:rFonts w:ascii="Times New Roman" w:eastAsia="Times New Roman" w:hAnsi="Times New Roman" w:cs="Times New Roman"/>
          <w:color w:val="000000"/>
          <w:sz w:val="20"/>
          <w:szCs w:val="20"/>
        </w:rPr>
        <w:t xml:space="preserve"> своему предмету.</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3.9.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«Музыка».</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3.10. Учитель музыки обязан иметь рабочую образовательную программу, календарно-тематическое планирование на год (полугодие) по предмету в каждой параллели классов и рабочий план на каждый урок.</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3.12. Заменяет уроки отсутствующих учителей по распоряжению администрации.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3.13.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общеобразовательного учреждения, приказы директора школы.</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3.14. Педагог соблюдает права и свободы учащихся, содержащиеся в Законе РФ «Об образовании» и Конвенции о правах ребёнка, этические нормы поведения, является примером для школьников.</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3.15. Соблюдает этические нормы поведения в общеобразовательном учреждении, общественных местах, соответствующие социально-общественному положению учителя.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3.16. Обеспечивает охрану жизни и здоровья обучающихся детей во время образовательной деятельности, внеклассных предметных мероприятий.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3.19.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3.21. Учитель музыки проходит периодически обязательные медицинские обследования 1 раз в год.</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3.22. Поддерживает учебную дисциплину, контролирует режим посещения занятий школьниками.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3.23. В обязательном порядке сообщает дежурному администратору и директору школы о каждом несчастном случае, принимает меры по оказанию доврачебной помощи пострадавшим.</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3.24. Готовит и использует в обучении различный дидактический материал, наглядные пособия.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3.25. Контролирует наличие у учащихся рабочих тетрадей, нотных тетрадей, соблюдение установленного в школе порядка их оформления, ведения, соблюдение единого орфографического режима.</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3.26. Организует участие детей в творческих конкурсах и музыкальных вечерах, внеклассных предметных мероприятиях, в предметных неделях, защитах творческих проектов, в оформлении предметных стенгазет и, по возможности, организует внеклассную работу по своему предмету.</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3.27. Осуществляет </w:t>
      </w:r>
      <w:proofErr w:type="spellStart"/>
      <w:r w:rsidRPr="00086CCE">
        <w:rPr>
          <w:rFonts w:ascii="Times New Roman" w:eastAsia="Times New Roman" w:hAnsi="Times New Roman" w:cs="Times New Roman"/>
          <w:color w:val="000000"/>
          <w:sz w:val="20"/>
          <w:szCs w:val="20"/>
        </w:rPr>
        <w:t>межпредметные</w:t>
      </w:r>
      <w:proofErr w:type="spellEnd"/>
      <w:r w:rsidRPr="00086CCE">
        <w:rPr>
          <w:rFonts w:ascii="Times New Roman" w:eastAsia="Times New Roman" w:hAnsi="Times New Roman" w:cs="Times New Roman"/>
          <w:color w:val="000000"/>
          <w:sz w:val="20"/>
          <w:szCs w:val="20"/>
        </w:rPr>
        <w:t xml:space="preserve"> связи в процессе преподавания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3.28. Оказывает помощь в организации и </w:t>
      </w:r>
      <w:proofErr w:type="gramStart"/>
      <w:r w:rsidRPr="00086CCE">
        <w:rPr>
          <w:rFonts w:ascii="Times New Roman" w:eastAsia="Times New Roman" w:hAnsi="Times New Roman" w:cs="Times New Roman"/>
          <w:color w:val="000000"/>
          <w:sz w:val="20"/>
          <w:szCs w:val="20"/>
        </w:rPr>
        <w:t>проведении</w:t>
      </w:r>
      <w:proofErr w:type="gramEnd"/>
      <w:r w:rsidRPr="00086CCE">
        <w:rPr>
          <w:rFonts w:ascii="Times New Roman" w:eastAsia="Times New Roman" w:hAnsi="Times New Roman" w:cs="Times New Roman"/>
          <w:color w:val="000000"/>
          <w:sz w:val="20"/>
          <w:szCs w:val="20"/>
        </w:rPr>
        <w:t xml:space="preserve"> культурно-массовых мероприятий, включая внешкольные. Проводит в течение учебного года концерт-смотр для учащихся и родителей.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3.29. Способствует развитию музыкальных способностей и эмоциональной сферы, творческой деятельности обучающихся.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3.30. Формирует эстетический вкус учеников, используя разные виды и формы организации музыкальной деятельности, принимает участие в организации художественной самодеятельности.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lastRenderedPageBreak/>
        <w:t>3.31. Использует современные формы, способы обучения, образовательные, технологии, достижения мировой и отечественной музыкальной культуры, современные методы оценивания достижений обучающихся.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3.32. Учителю музыки школы запрещается:</w:t>
      </w:r>
    </w:p>
    <w:p w:rsidR="00086CCE" w:rsidRPr="001035C6" w:rsidRDefault="00086CCE" w:rsidP="001035C6">
      <w:pPr>
        <w:pStyle w:val="a3"/>
        <w:numPr>
          <w:ilvl w:val="0"/>
          <w:numId w:val="3"/>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изменять по своему усмотрению расписание занятий;</w:t>
      </w:r>
    </w:p>
    <w:p w:rsidR="00086CCE" w:rsidRPr="001035C6" w:rsidRDefault="00086CCE" w:rsidP="001035C6">
      <w:pPr>
        <w:pStyle w:val="a3"/>
        <w:numPr>
          <w:ilvl w:val="0"/>
          <w:numId w:val="3"/>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086CCE" w:rsidRPr="001035C6" w:rsidRDefault="00086CCE" w:rsidP="001035C6">
      <w:pPr>
        <w:pStyle w:val="a3"/>
        <w:numPr>
          <w:ilvl w:val="0"/>
          <w:numId w:val="3"/>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удалять учащихся с уроков;</w:t>
      </w:r>
    </w:p>
    <w:p w:rsidR="00086CCE" w:rsidRPr="001035C6" w:rsidRDefault="00086CCE" w:rsidP="001035C6">
      <w:pPr>
        <w:pStyle w:val="a3"/>
        <w:numPr>
          <w:ilvl w:val="0"/>
          <w:numId w:val="3"/>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использовать в учебной деятельности неисправное музыкальное и звуковое оборудование, а также с явными признаками повреждения;</w:t>
      </w:r>
    </w:p>
    <w:p w:rsidR="00086CCE" w:rsidRPr="001035C6" w:rsidRDefault="00086CCE" w:rsidP="001035C6">
      <w:pPr>
        <w:pStyle w:val="a3"/>
        <w:numPr>
          <w:ilvl w:val="0"/>
          <w:numId w:val="3"/>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курить в помещении и на территории школы.</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3.33. При выполнении учителем обязанностей заведующего кабинетом музыки:</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проводит паспортизацию кабинета музыки;</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пополняет кабинет музыки методическими пособиями, необходимыми для осуществления учебной программы по музыке, дидактическими материалами и наглядными пособиями;</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в соответствии с приказом директора школы «О проведении инвентаризации» списывает в установленном порядке имущество, пришедшее в негодность;</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разрабатывает совместно со специалистом по охране труда инструкции по охране труда и технике безопасности для кабинета музыки;</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осуществляет постоянный контроль соблюдения учащимися инструкций по охране труда в учебном кабинете музыки, а также правил техники безопасности и правил безопасного поведения;</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проводит инструктаж учащихся по охране труда, по правилам поведения в учебном кабинете музыки с обязательной регистрацией в журнале инструктажа, осуществляет изучение школьниками правил и требований охраны труда и безопасности жизнедеятельности;</w:t>
      </w:r>
    </w:p>
    <w:p w:rsidR="00086CCE" w:rsidRPr="001035C6" w:rsidRDefault="00086CCE" w:rsidP="001035C6">
      <w:pPr>
        <w:pStyle w:val="a3"/>
        <w:numPr>
          <w:ilvl w:val="0"/>
          <w:numId w:val="4"/>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принимает участие в смотре-конкурсе учебных кабинетов, готовит кабинет к приемке на начало нового учебного года.</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p>
    <w:p w:rsidR="00086CCE" w:rsidRPr="001035C6" w:rsidRDefault="00086CCE" w:rsidP="00086CCE">
      <w:pPr>
        <w:spacing w:after="0" w:line="240" w:lineRule="auto"/>
        <w:jc w:val="both"/>
        <w:rPr>
          <w:rFonts w:ascii="Times New Roman" w:eastAsia="Times New Roman" w:hAnsi="Times New Roman" w:cs="Times New Roman"/>
          <w:b/>
          <w:color w:val="000000"/>
          <w:sz w:val="20"/>
          <w:szCs w:val="20"/>
        </w:rPr>
      </w:pPr>
      <w:r w:rsidRPr="001035C6">
        <w:rPr>
          <w:rFonts w:ascii="Times New Roman" w:eastAsia="Times New Roman" w:hAnsi="Times New Roman" w:cs="Times New Roman"/>
          <w:b/>
          <w:color w:val="000000"/>
          <w:sz w:val="20"/>
          <w:szCs w:val="20"/>
        </w:rPr>
        <w:t>4. Права</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4.1. Учитель музыки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4.2. Учитель музыки имеет право:</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 xml:space="preserve">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 </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Информировать директора школы, завхоза школы о приобретении необходимых в учебной деятельности музыкальных инструментов, звуковой и музыкальной аппаратуры, программных средств, ремонтных работах музыкального оборудования и кабинета при необходимости.</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Вносить предложения по улучшению условий учебной деятельности в кабинете музыки,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Участвовать в управлении учебным заведением в порядке, который определяется Уставом общеобразовательного учреждения.</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просвещения РФ или разработанные самим педагогом и прошедшие необходимую экспертизу.</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На поощрения, награждения по результатам образовательной деятельности.</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Выбирать и предлагать учащимся полезные для использования в учебе ресурсы Интернет.</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lastRenderedPageBreak/>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086CCE" w:rsidRPr="001035C6" w:rsidRDefault="00086CCE" w:rsidP="001035C6">
      <w:pPr>
        <w:pStyle w:val="a3"/>
        <w:numPr>
          <w:ilvl w:val="0"/>
          <w:numId w:val="5"/>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p>
    <w:p w:rsidR="00086CCE" w:rsidRPr="001035C6" w:rsidRDefault="00086CCE" w:rsidP="00086CCE">
      <w:pPr>
        <w:spacing w:after="0" w:line="240" w:lineRule="auto"/>
        <w:jc w:val="both"/>
        <w:rPr>
          <w:rFonts w:ascii="Times New Roman" w:eastAsia="Times New Roman" w:hAnsi="Times New Roman" w:cs="Times New Roman"/>
          <w:b/>
          <w:color w:val="000000"/>
          <w:sz w:val="20"/>
          <w:szCs w:val="20"/>
        </w:rPr>
      </w:pPr>
      <w:r w:rsidRPr="001035C6">
        <w:rPr>
          <w:rFonts w:ascii="Times New Roman" w:eastAsia="Times New Roman" w:hAnsi="Times New Roman" w:cs="Times New Roman"/>
          <w:b/>
          <w:color w:val="000000"/>
          <w:sz w:val="20"/>
          <w:szCs w:val="20"/>
        </w:rPr>
        <w:t>5. Ответственность</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музыки несёт ответственность:</w:t>
      </w:r>
    </w:p>
    <w:p w:rsidR="00086CCE" w:rsidRPr="001035C6" w:rsidRDefault="00086CCE" w:rsidP="001035C6">
      <w:pPr>
        <w:pStyle w:val="a3"/>
        <w:numPr>
          <w:ilvl w:val="0"/>
          <w:numId w:val="6"/>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«Музыка» в соответствии с учебным планом, расписанием и графиком учебной деятельности;</w:t>
      </w:r>
    </w:p>
    <w:p w:rsidR="00086CCE" w:rsidRPr="001035C6" w:rsidRDefault="00086CCE" w:rsidP="001035C6">
      <w:pPr>
        <w:pStyle w:val="a3"/>
        <w:numPr>
          <w:ilvl w:val="0"/>
          <w:numId w:val="6"/>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музыки, а также на закрепленной территории дежурства, согласно утвержденного директором графика дежурства педагогических работников;</w:t>
      </w:r>
    </w:p>
    <w:p w:rsidR="00086CCE" w:rsidRPr="001035C6" w:rsidRDefault="00086CCE" w:rsidP="001035C6">
      <w:pPr>
        <w:pStyle w:val="a3"/>
        <w:numPr>
          <w:ilvl w:val="0"/>
          <w:numId w:val="6"/>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086CCE" w:rsidRPr="001035C6" w:rsidRDefault="00086CCE" w:rsidP="001035C6">
      <w:pPr>
        <w:pStyle w:val="a3"/>
        <w:numPr>
          <w:ilvl w:val="0"/>
          <w:numId w:val="6"/>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086CCE" w:rsidRPr="001035C6" w:rsidRDefault="00086CCE" w:rsidP="001035C6">
      <w:pPr>
        <w:pStyle w:val="a3"/>
        <w:numPr>
          <w:ilvl w:val="0"/>
          <w:numId w:val="6"/>
        </w:numPr>
        <w:spacing w:after="0" w:line="240" w:lineRule="auto"/>
        <w:jc w:val="both"/>
        <w:rPr>
          <w:rFonts w:ascii="Times New Roman" w:eastAsia="Times New Roman" w:hAnsi="Times New Roman" w:cs="Times New Roman"/>
          <w:color w:val="000000"/>
          <w:sz w:val="20"/>
          <w:szCs w:val="20"/>
        </w:rPr>
      </w:pPr>
      <w:r w:rsidRPr="001035C6">
        <w:rPr>
          <w:rFonts w:ascii="Times New Roman" w:eastAsia="Times New Roman" w:hAnsi="Times New Roman" w:cs="Times New Roman"/>
          <w:color w:val="000000"/>
          <w:sz w:val="20"/>
          <w:szCs w:val="20"/>
        </w:rPr>
        <w:t>за отсутствие контроля соблюдения учащимися инструкций по охране труда и правил поведения во время занятий, а также во время дежурства учителя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5.2. В случае нарушения Устава школы, условий Коллективного договора, данной должностной инструкции для учителя музыки, Правил внутреннего трудового распорядка, приказов директора школы учитель подвергается дисциплинарным взысканиям в соответствии со статьёй 192 Трудового кодекса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музыки может быть уволен по ст. 336, п. 2 Трудового кодекса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5.4. За несоблюдение правил пожарной безопасности, охраны труда, санитарн</w:t>
      </w:r>
      <w:proofErr w:type="gramStart"/>
      <w:r w:rsidRPr="00086CCE">
        <w:rPr>
          <w:rFonts w:ascii="Times New Roman" w:eastAsia="Times New Roman" w:hAnsi="Times New Roman" w:cs="Times New Roman"/>
          <w:color w:val="000000"/>
          <w:sz w:val="20"/>
          <w:szCs w:val="20"/>
        </w:rPr>
        <w:t>о-</w:t>
      </w:r>
      <w:proofErr w:type="gramEnd"/>
      <w:r w:rsidRPr="00086CCE">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музыки несет ответственность в пределах определенных административным законодательством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музыки несёт материальную ответственность в порядке и в пределах, определенных трудовым и (или) гражданским законодательством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p>
    <w:p w:rsidR="00086CCE" w:rsidRPr="001035C6" w:rsidRDefault="00086CCE" w:rsidP="00086CCE">
      <w:pPr>
        <w:spacing w:after="0" w:line="240" w:lineRule="auto"/>
        <w:jc w:val="both"/>
        <w:rPr>
          <w:rFonts w:ascii="Times New Roman" w:eastAsia="Times New Roman" w:hAnsi="Times New Roman" w:cs="Times New Roman"/>
          <w:b/>
          <w:color w:val="000000"/>
          <w:sz w:val="20"/>
          <w:szCs w:val="20"/>
        </w:rPr>
      </w:pPr>
      <w:r w:rsidRPr="001035C6">
        <w:rPr>
          <w:rFonts w:ascii="Times New Roman" w:eastAsia="Times New Roman" w:hAnsi="Times New Roman" w:cs="Times New Roman"/>
          <w:b/>
          <w:color w:val="000000"/>
          <w:sz w:val="20"/>
          <w:szCs w:val="20"/>
        </w:rPr>
        <w:t>6. Взаимоотношения и связи по должности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Учитель общеобразовательной школы:</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6.1. Работает в режиме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6.2. В периоды каникул, не совпадающие с основным отпуском учителя музыки, привлекается администрацией к педагогической, методической или организационной работе в пределах времени, не </w:t>
      </w:r>
      <w:proofErr w:type="gramStart"/>
      <w:r w:rsidRPr="00086CCE">
        <w:rPr>
          <w:rFonts w:ascii="Times New Roman" w:eastAsia="Times New Roman" w:hAnsi="Times New Roman" w:cs="Times New Roman"/>
          <w:color w:val="000000"/>
          <w:sz w:val="20"/>
          <w:szCs w:val="20"/>
        </w:rPr>
        <w:t>превышающего</w:t>
      </w:r>
      <w:proofErr w:type="gramEnd"/>
      <w:r w:rsidRPr="00086CCE">
        <w:rPr>
          <w:rFonts w:ascii="Times New Roman" w:eastAsia="Times New Roman" w:hAnsi="Times New Roman" w:cs="Times New Roman"/>
          <w:color w:val="000000"/>
          <w:sz w:val="20"/>
          <w:szCs w:val="20"/>
        </w:rPr>
        <w:t xml:space="preserve"> в общем учебной нагрузки преподавателя до начала каникул.</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кабинетом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6.6. Заменяет в установленном порядке временно отсутствующих педагогов на условиях почасовой оплаты. Выполняет замену учителя музыки на период временного его отсутствия.</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lastRenderedPageBreak/>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музыки.</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p>
    <w:p w:rsidR="00086CCE" w:rsidRPr="00086CCE" w:rsidRDefault="00086CCE" w:rsidP="00086CCE">
      <w:pPr>
        <w:spacing w:after="0" w:line="240" w:lineRule="auto"/>
        <w:jc w:val="both"/>
        <w:rPr>
          <w:rFonts w:ascii="Times New Roman" w:eastAsia="Times New Roman" w:hAnsi="Times New Roman" w:cs="Times New Roman"/>
          <w:color w:val="000000"/>
          <w:sz w:val="20"/>
          <w:szCs w:val="20"/>
        </w:rPr>
      </w:pPr>
      <w:r w:rsidRPr="00086CCE">
        <w:rPr>
          <w:rFonts w:ascii="Times New Roman" w:eastAsia="Times New Roman" w:hAnsi="Times New Roman" w:cs="Times New Roman"/>
          <w:color w:val="000000"/>
          <w:sz w:val="20"/>
          <w:szCs w:val="20"/>
        </w:rPr>
        <w:t xml:space="preserve">С должностной инструкцией ознакомлен (а), один экземпляр получил (а) на руки </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8A4"/>
    <w:multiLevelType w:val="hybridMultilevel"/>
    <w:tmpl w:val="E7E24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D66F67"/>
    <w:multiLevelType w:val="hybridMultilevel"/>
    <w:tmpl w:val="0018D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065EC0"/>
    <w:multiLevelType w:val="hybridMultilevel"/>
    <w:tmpl w:val="6688E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2005A"/>
    <w:multiLevelType w:val="hybridMultilevel"/>
    <w:tmpl w:val="4FAAB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D45938"/>
    <w:multiLevelType w:val="hybridMultilevel"/>
    <w:tmpl w:val="F0884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47036E"/>
    <w:multiLevelType w:val="hybridMultilevel"/>
    <w:tmpl w:val="A50AF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CE"/>
    <w:rsid w:val="00086CCE"/>
    <w:rsid w:val="001035C6"/>
    <w:rsid w:val="00291B56"/>
    <w:rsid w:val="005F3654"/>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5C6"/>
    <w:pPr>
      <w:ind w:left="720"/>
      <w:contextualSpacing/>
    </w:pPr>
  </w:style>
  <w:style w:type="paragraph" w:styleId="a4">
    <w:name w:val="Balloon Text"/>
    <w:basedOn w:val="a"/>
    <w:link w:val="a5"/>
    <w:uiPriority w:val="99"/>
    <w:semiHidden/>
    <w:unhideWhenUsed/>
    <w:rsid w:val="005F36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3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5C6"/>
    <w:pPr>
      <w:ind w:left="720"/>
      <w:contextualSpacing/>
    </w:pPr>
  </w:style>
  <w:style w:type="paragraph" w:styleId="a4">
    <w:name w:val="Balloon Text"/>
    <w:basedOn w:val="a"/>
    <w:link w:val="a5"/>
    <w:uiPriority w:val="99"/>
    <w:semiHidden/>
    <w:unhideWhenUsed/>
    <w:rsid w:val="005F36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3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3482</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2</cp:revision>
  <cp:lastPrinted>2023-10-16T08:54:00Z</cp:lastPrinted>
  <dcterms:created xsi:type="dcterms:W3CDTF">2023-10-16T08:55:00Z</dcterms:created>
  <dcterms:modified xsi:type="dcterms:W3CDTF">2023-10-16T08:55:00Z</dcterms:modified>
</cp:coreProperties>
</file>