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BE3" w:rsidRDefault="00323BE3" w:rsidP="00801B24">
      <w:pPr>
        <w:spacing w:after="0" w:line="240" w:lineRule="auto"/>
        <w:jc w:val="center"/>
        <w:rPr>
          <w:rFonts w:ascii="Times New Roman" w:eastAsia="Times New Roman" w:hAnsi="Times New Roman" w:cs="Times New Roman"/>
          <w:b/>
          <w:color w:val="000000"/>
          <w:sz w:val="20"/>
          <w:szCs w:val="20"/>
        </w:rPr>
      </w:pPr>
    </w:p>
    <w:tbl>
      <w:tblPr>
        <w:tblW w:w="9889" w:type="dxa"/>
        <w:tblLook w:val="04A0" w:firstRow="1" w:lastRow="0" w:firstColumn="1" w:lastColumn="0" w:noHBand="0" w:noVBand="1"/>
      </w:tblPr>
      <w:tblGrid>
        <w:gridCol w:w="4785"/>
        <w:gridCol w:w="5104"/>
      </w:tblGrid>
      <w:tr w:rsidR="00916F0F" w:rsidTr="00916F0F">
        <w:trPr>
          <w:trHeight w:val="1418"/>
        </w:trPr>
        <w:tc>
          <w:tcPr>
            <w:tcW w:w="4785" w:type="dxa"/>
            <w:hideMark/>
          </w:tcPr>
          <w:p w:rsidR="00916F0F" w:rsidRDefault="00DD350B">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916F0F" w:rsidRDefault="00916F0F">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916F0F" w:rsidRDefault="00DD350B">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916F0F" w:rsidRDefault="00916F0F">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916F0F" w:rsidRDefault="00916F0F">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916F0F" w:rsidRDefault="00916F0F" w:rsidP="00801B24">
      <w:pPr>
        <w:spacing w:after="0" w:line="240" w:lineRule="auto"/>
        <w:jc w:val="center"/>
        <w:rPr>
          <w:rFonts w:ascii="Times New Roman" w:eastAsia="Times New Roman" w:hAnsi="Times New Roman" w:cs="Times New Roman"/>
          <w:b/>
          <w:color w:val="000000"/>
          <w:sz w:val="20"/>
          <w:szCs w:val="20"/>
        </w:rPr>
      </w:pPr>
    </w:p>
    <w:p w:rsidR="00801B24" w:rsidRPr="00801B24" w:rsidRDefault="00801B24" w:rsidP="00801B24">
      <w:pPr>
        <w:spacing w:after="0" w:line="240" w:lineRule="auto"/>
        <w:jc w:val="center"/>
        <w:rPr>
          <w:rFonts w:ascii="Times New Roman" w:eastAsia="Times New Roman" w:hAnsi="Times New Roman" w:cs="Times New Roman"/>
          <w:b/>
          <w:color w:val="000000"/>
          <w:sz w:val="20"/>
          <w:szCs w:val="20"/>
        </w:rPr>
      </w:pPr>
      <w:r w:rsidRPr="00801B24">
        <w:rPr>
          <w:rFonts w:ascii="Times New Roman" w:eastAsia="Times New Roman" w:hAnsi="Times New Roman" w:cs="Times New Roman"/>
          <w:b/>
          <w:color w:val="000000"/>
          <w:sz w:val="20"/>
          <w:szCs w:val="20"/>
        </w:rPr>
        <w:t>Должностная инструкция</w:t>
      </w:r>
    </w:p>
    <w:p w:rsidR="00801B24" w:rsidRPr="00801B24" w:rsidRDefault="00801B24" w:rsidP="00801B24">
      <w:pPr>
        <w:spacing w:after="0" w:line="240" w:lineRule="auto"/>
        <w:jc w:val="center"/>
        <w:rPr>
          <w:rFonts w:ascii="Times New Roman" w:eastAsia="Times New Roman" w:hAnsi="Times New Roman" w:cs="Times New Roman"/>
          <w:b/>
          <w:color w:val="000000"/>
          <w:sz w:val="20"/>
          <w:szCs w:val="20"/>
        </w:rPr>
      </w:pPr>
      <w:r w:rsidRPr="00801B24">
        <w:rPr>
          <w:rFonts w:ascii="Times New Roman" w:eastAsia="Times New Roman" w:hAnsi="Times New Roman" w:cs="Times New Roman"/>
          <w:b/>
          <w:color w:val="000000"/>
          <w:sz w:val="20"/>
          <w:szCs w:val="20"/>
        </w:rPr>
        <w:t>учителя начальных классов</w:t>
      </w:r>
    </w:p>
    <w:p w:rsidR="00801B24" w:rsidRPr="00801B24" w:rsidRDefault="00801B24" w:rsidP="00801B24">
      <w:pPr>
        <w:spacing w:after="0" w:line="240" w:lineRule="auto"/>
        <w:jc w:val="center"/>
        <w:rPr>
          <w:rFonts w:ascii="Times New Roman" w:eastAsia="Times New Roman" w:hAnsi="Times New Roman" w:cs="Times New Roman"/>
          <w:b/>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1. Общие положения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1.1. Настоящая должностная инструкция учителя начальных классов в школе разработана в соответствии с ФГОС начального общего образования, утвержденным Приказом </w:t>
      </w:r>
      <w:proofErr w:type="spellStart"/>
      <w:r w:rsidRPr="00801B24">
        <w:rPr>
          <w:rFonts w:ascii="Times New Roman" w:eastAsia="Times New Roman" w:hAnsi="Times New Roman" w:cs="Times New Roman"/>
          <w:color w:val="000000"/>
          <w:sz w:val="20"/>
          <w:szCs w:val="20"/>
        </w:rPr>
        <w:t>Минобрнауки</w:t>
      </w:r>
      <w:proofErr w:type="spellEnd"/>
      <w:r w:rsidRPr="00801B24">
        <w:rPr>
          <w:rFonts w:ascii="Times New Roman" w:eastAsia="Times New Roman" w:hAnsi="Times New Roman" w:cs="Times New Roman"/>
          <w:color w:val="000000"/>
          <w:sz w:val="20"/>
          <w:szCs w:val="20"/>
        </w:rPr>
        <w:t xml:space="preserve"> России от 06.10.2009г №373 в редакции от 11.12.2020г; на основании Федерального Закона №273-ФЗ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801B24">
        <w:rPr>
          <w:rFonts w:ascii="Times New Roman" w:eastAsia="Times New Roman" w:hAnsi="Times New Roman" w:cs="Times New Roman"/>
          <w:color w:val="000000"/>
          <w:sz w:val="20"/>
          <w:szCs w:val="20"/>
        </w:rPr>
        <w:t>Минздравсоцразвития</w:t>
      </w:r>
      <w:proofErr w:type="spellEnd"/>
      <w:r w:rsidRPr="00801B24">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1.2. Учитель начальных классов назначается и освобождается от занимаемой должности директором общеобразовательного учреждения на основании приказа из числа лиц:</w:t>
      </w:r>
    </w:p>
    <w:p w:rsidR="00801B24" w:rsidRPr="00323BE3" w:rsidRDefault="00801B24" w:rsidP="00323BE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имеющих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дополнительную профессиональную подготовку по направлению деятельности в общеобразовательном учреждении без предъявления требований к стажу работы;</w:t>
      </w:r>
    </w:p>
    <w:p w:rsidR="00801B24" w:rsidRPr="00323BE3" w:rsidRDefault="00801B24" w:rsidP="00323BE3">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323BE3">
        <w:rPr>
          <w:rFonts w:ascii="Times New Roman" w:eastAsia="Times New Roman" w:hAnsi="Times New Roman" w:cs="Times New Roman"/>
          <w:color w:val="000000"/>
          <w:sz w:val="20"/>
          <w:szCs w:val="20"/>
        </w:rPr>
        <w:t>соответствующих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w:t>
      </w:r>
      <w:proofErr w:type="gramEnd"/>
      <w:r w:rsidRPr="00323BE3">
        <w:rPr>
          <w:rFonts w:ascii="Times New Roman" w:eastAsia="Times New Roman" w:hAnsi="Times New Roman" w:cs="Times New Roman"/>
          <w:color w:val="000000"/>
          <w:sz w:val="20"/>
          <w:szCs w:val="20"/>
        </w:rPr>
        <w:t xml:space="preserve"> </w:t>
      </w:r>
      <w:proofErr w:type="gramStart"/>
      <w:r w:rsidRPr="00323BE3">
        <w:rPr>
          <w:rFonts w:ascii="Times New Roman" w:eastAsia="Times New Roman" w:hAnsi="Times New Roman" w:cs="Times New Roman"/>
          <w:color w:val="000000"/>
          <w:sz w:val="20"/>
          <w:szCs w:val="20"/>
        </w:rPr>
        <w:t>5 лет), профессиональной гигиенической подготовки и аттестации (при приеме на работу и далее не реже 1 раза в 2 года), вакцинации, а также имеющих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roofErr w:type="gramEnd"/>
    </w:p>
    <w:p w:rsidR="00801B24" w:rsidRPr="00323BE3" w:rsidRDefault="00801B24" w:rsidP="00323BE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не имеющих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1.3.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1.4. Учитель начальных классов непосредственно подчиняется заместителю директора по учебно-воспитательной работе, курирующему начальную школу.</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1.5. </w:t>
      </w:r>
      <w:proofErr w:type="gramStart"/>
      <w:r w:rsidRPr="00801B24">
        <w:rPr>
          <w:rFonts w:ascii="Times New Roman" w:eastAsia="Times New Roman" w:hAnsi="Times New Roman" w:cs="Times New Roman"/>
          <w:color w:val="000000"/>
          <w:sz w:val="20"/>
          <w:szCs w:val="20"/>
        </w:rPr>
        <w:t>В своей работе учитель начальных классов руководствуется Конституцией РФ,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Правилами внутреннего трудового распорядка, локальными правовыми актами школы и трудовым договором, СП 2.4.3648-20 «Санитарно-эпидемиологические требования к организациям воспитания и обучения, отдыха</w:t>
      </w:r>
      <w:proofErr w:type="gramEnd"/>
      <w:r w:rsidRPr="00801B24">
        <w:rPr>
          <w:rFonts w:ascii="Times New Roman" w:eastAsia="Times New Roman" w:hAnsi="Times New Roman" w:cs="Times New Roman"/>
          <w:color w:val="000000"/>
          <w:sz w:val="20"/>
          <w:szCs w:val="20"/>
        </w:rPr>
        <w:t xml:space="preserve">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Конвенцией о правах ребенка.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1.6. Учитель начальной школы должен знать:</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школьную педагогику и психологию, возрастную физиологию и школьную гигиену;</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требования Федерального государственного образовательного стандарта (ФГОС) начального общего образования и рекомендации по их реализации в общеобразовательном учреждении;</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lastRenderedPageBreak/>
        <w:t>методики преподавания и воспитательной работы, программы и учебники, отвечающие требованиям федерального государственного образовательного стандарта начального общего образования;</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основные направления и перспективы развития современного образования и педагогической науки;</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современные педагогические технологии продуктивного, дифференцированного обучения, реализации развивающего обучения;</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методы подачи материала, аргументации своей позиции, установления контактов с учащимися разного возраста, их родителями (лицами, их заменяющими), членами педагогического коллектива;</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технологии разрешения конфликтных ситуаций;</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основы экологии, экономики, социологии, а также трудовое законодательство РФ;</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основы работы с текстовыми редакторами, электронными таблицами, электронной почтой и браузерами, мультимедийным оборудованием;</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требования к оснащению и оборудованию учебных кабинетов согласно действующих СанПиН;</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средства обучения и их дидактические возможности, в том числе средства информационно-коммуникационных технологий (ИКТ);</w:t>
      </w:r>
    </w:p>
    <w:p w:rsidR="00801B24" w:rsidRPr="00323BE3" w:rsidRDefault="00801B24" w:rsidP="00323BE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основы права, проектные технологии и эффективные средства делового общения.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1.7. Учитель должен знать правила, нормы и требования охраны труда, данную должностную инструкцию учителя начальных классов по ФГОС, строго соблюдать</w:t>
      </w:r>
      <w:r w:rsidR="00323BE3" w:rsidRPr="00801B24">
        <w:rPr>
          <w:rFonts w:ascii="Times New Roman" w:eastAsia="Times New Roman" w:hAnsi="Times New Roman" w:cs="Times New Roman"/>
          <w:color w:val="000000"/>
          <w:sz w:val="20"/>
          <w:szCs w:val="20"/>
        </w:rPr>
        <w:t xml:space="preserve"> </w:t>
      </w:r>
      <w:r w:rsidRPr="00801B24">
        <w:rPr>
          <w:rFonts w:ascii="Times New Roman" w:eastAsia="Times New Roman" w:hAnsi="Times New Roman" w:cs="Times New Roman"/>
          <w:color w:val="000000"/>
          <w:sz w:val="20"/>
          <w:szCs w:val="20"/>
        </w:rPr>
        <w:t>инструкцию по охране труда учителя начальных классов школы, требования пожарной безопасности и личной гигиены.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1.8. Учитель начальных классов должен уметь:</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оценивать текущее положение, ресурс и потенциал развития ученика, находить и использовать научно обоснованные методы повышения их эффективности; учитывать индивидуальные особенности каждого обучающихся в образовательной деятельности;</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выбирать и использовать в обучении современные образовательные технологии и технологии оценивания, адекватные поставленным целям и задачам, в том числе обеспечивающим интенсивность и индивидуализацию образовательной деятельности в школе;</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эффективно использовать современные технологии проектирования образовательной среды, деловые и интерактивные игры, активные приемы обучения.</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применять при обучении дидактические методы и приемы организации самостоятельной работы учащихся в информационно-образовательной среде;</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организовывать как совместную, так и индивидуальную деятельность учащихся;</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использовать в планировании и реализации своей педагогической деятельности результаты психологического, социального и медицинского мониторинга;</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использовать на уроках современные способы оценочной деятельности, корректно применять в оценивании работы ребенка разнообразные оценочные шкалы, формировать оценочную самостоятельность школьников;</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реализовывать программы воспитания и социализации учащихся;</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использовать в образовательной и воспитательной деятельности современные ресурсы на различных видах информационных носителей;</w:t>
      </w:r>
    </w:p>
    <w:p w:rsidR="00801B24" w:rsidRPr="00323BE3" w:rsidRDefault="00801B24" w:rsidP="00323BE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содействовать формированию позитивных межличностных отношений среди учащихся, психологического климата и организационной культуры в классе.</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01B24">
        <w:rPr>
          <w:rFonts w:ascii="Times New Roman" w:eastAsia="Times New Roman" w:hAnsi="Times New Roman" w:cs="Times New Roman"/>
          <w:color w:val="000000"/>
          <w:sz w:val="20"/>
          <w:szCs w:val="20"/>
        </w:rPr>
        <w:t>сообщения</w:t>
      </w:r>
      <w:proofErr w:type="gramEnd"/>
      <w:r w:rsidRPr="00801B24">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1.10. Учитель начальных классов должен пройти обучение и иметь навыки оказания первой помощи, знать порядок действий при возникновении чрезвычайной ситуации и эвакуации.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2. Функции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Основными функциями деятельности учителя начальной школы являются: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2.1. Обучение и воспитание детей с учетом их возрастных особенностей.</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2.2. Формирование умений и навыков согласно образовательной программе отвечающей требованиям федерального государственного образовательного стандарта (ФГОС) начального общего образования, развитие способностей ребенка, в том числе творческих.</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2.3. Обеспечение соблюдения норм и правил охраны труда и техники безопасности во время занятий, на переменах, внеклассных и воспитательных мероприятиях, обеспечение должного </w:t>
      </w:r>
      <w:proofErr w:type="gramStart"/>
      <w:r w:rsidRPr="00801B24">
        <w:rPr>
          <w:rFonts w:ascii="Times New Roman" w:eastAsia="Times New Roman" w:hAnsi="Times New Roman" w:cs="Times New Roman"/>
          <w:color w:val="000000"/>
          <w:sz w:val="20"/>
          <w:szCs w:val="20"/>
        </w:rPr>
        <w:t>контроля за</w:t>
      </w:r>
      <w:proofErr w:type="gramEnd"/>
      <w:r w:rsidRPr="00801B24">
        <w:rPr>
          <w:rFonts w:ascii="Times New Roman" w:eastAsia="Times New Roman" w:hAnsi="Times New Roman" w:cs="Times New Roman"/>
          <w:color w:val="000000"/>
          <w:sz w:val="20"/>
          <w:szCs w:val="20"/>
        </w:rPr>
        <w:t xml:space="preserve"> выполнением учащимися инструкций по охране труда и правил поведения в школе.</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lastRenderedPageBreak/>
        <w:t xml:space="preserve">2.4. Организация внеурочной занятости </w:t>
      </w:r>
      <w:proofErr w:type="gramStart"/>
      <w:r w:rsidRPr="00801B24">
        <w:rPr>
          <w:rFonts w:ascii="Times New Roman" w:eastAsia="Times New Roman" w:hAnsi="Times New Roman" w:cs="Times New Roman"/>
          <w:color w:val="000000"/>
          <w:sz w:val="20"/>
          <w:szCs w:val="20"/>
        </w:rPr>
        <w:t>обучающихся</w:t>
      </w:r>
      <w:proofErr w:type="gramEnd"/>
      <w:r w:rsidRPr="00801B24">
        <w:rPr>
          <w:rFonts w:ascii="Times New Roman" w:eastAsia="Times New Roman" w:hAnsi="Times New Roman" w:cs="Times New Roman"/>
          <w:color w:val="000000"/>
          <w:sz w:val="20"/>
          <w:szCs w:val="20"/>
        </w:rPr>
        <w:t>, исследовательской и проектной деятельности в начальной школе.</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3. Должностные обязанности учителя начальных классов</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Учитель начальных классов выполняет следующие должностные обязанности: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 учётом специфики требований федерального государственного образовательного стандарта начального общего образования, способствует формированию у детей общей культуры личности.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федерального государственного образовательного стандарта общего образования на ступени начального общего образования.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801B24">
        <w:rPr>
          <w:rFonts w:ascii="Times New Roman" w:eastAsia="Times New Roman" w:hAnsi="Times New Roman" w:cs="Times New Roman"/>
          <w:color w:val="000000"/>
          <w:sz w:val="20"/>
          <w:szCs w:val="20"/>
        </w:rPr>
        <w:t>обучающимися</w:t>
      </w:r>
      <w:proofErr w:type="gramEnd"/>
      <w:r w:rsidRPr="00801B24">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3.4. Проводит занятия, используя разнообразные формы, приемы, методы и средства обучения, в том числе по индивидуальным учебным планам в рамках ФГОС, эффективно используя современные образовательные технологии, включая информационно-коммуникационные и цифровые образовательные ресурсы.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3.5. Планирует учебную деятельность в соответствии с образовательной программой школы, разрабатывает рабочую программу для начального класса на основе примерных общеобразовательных программ отвечающих требованиям (ФГОС) и обеспечивает ее выполнение. Составляет тематические планы работы по учебной и внеурочной деятельности на учебную четверть и рабочий план на каждый урок и занятие.</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3.6. </w:t>
      </w:r>
      <w:proofErr w:type="gramStart"/>
      <w:r w:rsidRPr="00801B24">
        <w:rPr>
          <w:rFonts w:ascii="Times New Roman" w:eastAsia="Times New Roman" w:hAnsi="Times New Roman" w:cs="Times New Roman"/>
          <w:color w:val="000000"/>
          <w:sz w:val="20"/>
          <w:szCs w:val="20"/>
        </w:rPr>
        <w:t>Организует и осуществляет разнообразные виды деятельности учащихся, ориентируясь на личность и индивидуальность ребенка, развивает его мотивацию, познавательные интересы, способности, организует самостоятельную деятельность обучающихся, в том числе исследовательскую и творческую.</w:t>
      </w:r>
      <w:proofErr w:type="gramEnd"/>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3.7. Выявляет образовательные запросы и потребности обучающихся, помогает в решении индивидуальных проблем, связанных с трудностями в освоении образовательных программ.</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3.8. Обеспечивает охрану жизни и здоровья обучающихся детей во время образовательной деятельности, внеклассных и воспитательных мероприятий, экскурсий и поездок.</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3.9. Контролирует наличие у обучающихся тетрадей по учебным предметам, соблюдение установленного в школе локальным актом порядка их оформления, ведения и соблюдение единого орфографического режима.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3.10. В 1-4-х классах соблюдает следующий временной режим проверки рабочих тетрадей:</w:t>
      </w:r>
    </w:p>
    <w:p w:rsidR="00801B24" w:rsidRPr="00323BE3" w:rsidRDefault="00801B24" w:rsidP="00323BE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 xml:space="preserve">ежедневно все классные и домашние работы </w:t>
      </w:r>
      <w:proofErr w:type="gramStart"/>
      <w:r w:rsidRPr="00323BE3">
        <w:rPr>
          <w:rFonts w:ascii="Times New Roman" w:eastAsia="Times New Roman" w:hAnsi="Times New Roman" w:cs="Times New Roman"/>
          <w:color w:val="000000"/>
          <w:sz w:val="20"/>
          <w:szCs w:val="20"/>
        </w:rPr>
        <w:t>обучающихся</w:t>
      </w:r>
      <w:proofErr w:type="gramEnd"/>
      <w:r w:rsidRPr="00323BE3">
        <w:rPr>
          <w:rFonts w:ascii="Times New Roman" w:eastAsia="Times New Roman" w:hAnsi="Times New Roman" w:cs="Times New Roman"/>
          <w:color w:val="000000"/>
          <w:sz w:val="20"/>
          <w:szCs w:val="20"/>
        </w:rPr>
        <w:t>;</w:t>
      </w:r>
    </w:p>
    <w:p w:rsidR="00801B24" w:rsidRPr="00323BE3" w:rsidRDefault="00801B24" w:rsidP="00323BE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к следующему уроку контрольные диктанты и контрольные работы по математике с обязательным проведением работы над ошибками.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3.11. Своевременно в соответствии с утвержденным графиком выполняет установленное программой и учебным планом количество контрольных работ.</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3.12. Хранит тетради для контрольных работ учеников в кабинете в течение всего учебного года.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3.13. Ведёт в установленном порядке учебную документацию, осуществляет текущий контроль успеваемости и посещения учащимися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3.14. Организовывает совместно с библиотекарем школы, родителями внеклассное чтение учащихся.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3.15. Задействует школьников в различных формах внеурочной деятельности.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3.16. По возможности заменяет уроки отсутствующих учителей по распоряжению администрации.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3.17. Осваивает и реализует новые образовательные программы, использует разнообразные педагогические приёмы, методы и средства обучения и воспитания, обеспечивающие достижение образовательных и воспитательных целей.</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3.18. Постоянно повышает свою профессиональную квалификацию, участвует в деятельности методического объединения учителей начальной школы и других формах методической работы, готовит доклады и анализирует свою работу.</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3.19. Согласно годовому плану работы 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3.20. Проходит обязательные медицинские обследования 1 раз в год.</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3.21. В обязательном порядке сообщает дежурному администратору школы о каждом произошедшем несчастном случае, принимает меры по оказанию доврачебной помощи пострадавшему.</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3.22. Готовит и использует в обучении различный дидактический и наглядный материал.</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3.23. Организует участие учащихся в различных конкурсах, фестивалях, концертах, ярмарках, соревнованиях, конференциях по защите исследовательских работ, в оформлении стенгазет и т.п.</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3.24. Строго выполняет Устав школы, Правила внутреннего трудового распорядка, требования должностной инструкции учителя начальных классов, Трудовой договор с работником, а также локальные акты общеобразовательного учреждения, приказы директора школы.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lastRenderedPageBreak/>
        <w:t xml:space="preserve">3.25. Соблюдает права и свободы обучающихся, содержащиеся в Федеральном Законе «Об образовании в Российской Федерации» и Конвенции о правах детей, этические нормы поведения в общеобразовательном учреждении и общественных местах, является примером </w:t>
      </w:r>
      <w:proofErr w:type="gramStart"/>
      <w:r w:rsidRPr="00801B24">
        <w:rPr>
          <w:rFonts w:ascii="Times New Roman" w:eastAsia="Times New Roman" w:hAnsi="Times New Roman" w:cs="Times New Roman"/>
          <w:color w:val="000000"/>
          <w:sz w:val="20"/>
          <w:szCs w:val="20"/>
        </w:rPr>
        <w:t>для</w:t>
      </w:r>
      <w:proofErr w:type="gramEnd"/>
      <w:r w:rsidRPr="00801B24">
        <w:rPr>
          <w:rFonts w:ascii="Times New Roman" w:eastAsia="Times New Roman" w:hAnsi="Times New Roman" w:cs="Times New Roman"/>
          <w:color w:val="000000"/>
          <w:sz w:val="20"/>
          <w:szCs w:val="20"/>
        </w:rPr>
        <w:t xml:space="preserve"> обучающихся.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3.26. Проводит изучение и инструктажи с учащимися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3.27. Принимает участие в смотре-конкурсе учебных кабинетов, готовит классный кабинет к приемке на начало нового учебного года.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3.28. Учителю начальных классов школы запрещается:</w:t>
      </w:r>
    </w:p>
    <w:p w:rsidR="00801B24" w:rsidRPr="00323BE3" w:rsidRDefault="00801B24" w:rsidP="00323BE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изменять по своему усмотрению расписание занятий;</w:t>
      </w:r>
    </w:p>
    <w:p w:rsidR="00801B24" w:rsidRPr="00323BE3" w:rsidRDefault="00801B24" w:rsidP="00323BE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отменять, удлинять или сокращать время продолжительности уроков (занятий) и перемен между ними;</w:t>
      </w:r>
    </w:p>
    <w:p w:rsidR="00801B24" w:rsidRPr="00323BE3" w:rsidRDefault="00801B24" w:rsidP="00323BE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удалять учащихся с уроков или не пускать на урок;</w:t>
      </w:r>
    </w:p>
    <w:p w:rsidR="00801B24" w:rsidRPr="00323BE3" w:rsidRDefault="00801B24" w:rsidP="00323BE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801B24" w:rsidRPr="00323BE3" w:rsidRDefault="00801B24" w:rsidP="00323BE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курить в помещении или на территории школы.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4. Права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4.1. Учитель начальных классов пользуется правами, предусмотренными ТК РФ, Законом РФ «Об образовании», Уставом школы, Коллективным договором, Правилами внутреннего трудового распорядка, трудовым договором и настоящей должностной инструкцией учителя начальных классов школы.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4.2. Учитель начальной школы имеет право:</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 xml:space="preserve">На принятие адекватных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уроков, занятий и перемен распоряжения, относящиеся к организации учебных занятий и соблюдению ученической дисциплины. </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Информировать с приведением аргументов директора школы, заместителя директора по АХР о необходимости приобретении для учебной деятельности технических, электронных обучающих средств, о проведении ремонтных работ оборудования и кабинета.</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Вносить аргументированные предложения по улучшению условий учебной деятельности в классном кабинете, доводить до директора школы обо всех недостатках в обеспечении образовательной деятельности, снижающих работоспособность учащихся на уроках и повышающих усталость.</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определен Уставом общеобразовательного учреждения.</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Выбирать для своей педагогической деятельности образовательные программы, методики обучения и воспитания учащихся, учебные пособия, учебники, методы оценки знаний и умений учащихся, рекомендуемые Министерством просвещения РФ или разработанные педагогом начальной школы и прошедшие необходимую экспертизу.</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 xml:space="preserve">На ознакомление с жалобами и докладными, а также с другими </w:t>
      </w:r>
      <w:proofErr w:type="gramStart"/>
      <w:r w:rsidRPr="00323BE3">
        <w:rPr>
          <w:rFonts w:ascii="Times New Roman" w:eastAsia="Times New Roman" w:hAnsi="Times New Roman" w:cs="Times New Roman"/>
          <w:color w:val="000000"/>
          <w:sz w:val="20"/>
          <w:szCs w:val="20"/>
        </w:rPr>
        <w:t>документами</w:t>
      </w:r>
      <w:proofErr w:type="gramEnd"/>
      <w:r w:rsidRPr="00323BE3">
        <w:rPr>
          <w:rFonts w:ascii="Times New Roman" w:eastAsia="Times New Roman" w:hAnsi="Times New Roman" w:cs="Times New Roman"/>
          <w:color w:val="000000"/>
          <w:sz w:val="20"/>
          <w:szCs w:val="20"/>
        </w:rPr>
        <w:t xml:space="preserve"> в которых присутствует оценка работы учителя, давать по ним письменные объяснения.</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На поощрения по результатам образовательной и воспитательной деятельности.</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Определять и предлагать учащимся для использования в учебе полезные и интересные ресурсы Интернет.</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На защиту профессиональной чести, достоинства и своих интересов как самостоятельно, так и (или) через представителя, в том числе адвоката, в случае служебного расследования в общеобразовательном заведении, связанного с нарушением педагогом норм профессиональной этики.</w:t>
      </w:r>
    </w:p>
    <w:p w:rsidR="00801B24" w:rsidRPr="00323BE3" w:rsidRDefault="00801B24" w:rsidP="00323BE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На конфиденциальность служебного расследования, кроме тех случаев, которые предусмотрены законодательством Российской Федерации.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5. Ответственность</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5.1. В установленном в законодательстве Российской Федерации порядке учитель начальных классов несёт ответственность:</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выполнение в полном объёме образовательных программ в соответствии с учебным планом, расписанием и графиком учебной деятельности.</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lastRenderedPageBreak/>
        <w:t xml:space="preserve">за жизнь и здоровье обучающихся во время образовательной деятельности, внеклассных воспитательных мероприятий, проводимых учителем, экскурсий и поездок </w:t>
      </w:r>
      <w:proofErr w:type="gramStart"/>
      <w:r w:rsidRPr="00323BE3">
        <w:rPr>
          <w:rFonts w:ascii="Times New Roman" w:eastAsia="Times New Roman" w:hAnsi="Times New Roman" w:cs="Times New Roman"/>
          <w:color w:val="000000"/>
          <w:sz w:val="20"/>
          <w:szCs w:val="20"/>
        </w:rPr>
        <w:t>согласно приказа</w:t>
      </w:r>
      <w:proofErr w:type="gramEnd"/>
      <w:r w:rsidRPr="00323BE3">
        <w:rPr>
          <w:rFonts w:ascii="Times New Roman" w:eastAsia="Times New Roman" w:hAnsi="Times New Roman" w:cs="Times New Roman"/>
          <w:color w:val="000000"/>
          <w:sz w:val="20"/>
          <w:szCs w:val="20"/>
        </w:rPr>
        <w:t>;</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нарушение прав и свобод учащихся, определённых в законодательстве Российской Федерации, в Уставе и локальных актах школы;</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нарушение правил и требований пожарной безопасности, охраны труда, санитарно-гигиенических правил организации учебно-воспитательной деятельности;</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несвоевременное принятие мер по оказанию доврачебной помощи пострадавшему, скрытие от администрации школы несчастного случая;</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нарушение установленного порядка и сроков проведение инструктажа учащихся по охране труда для учебных занятий, воспитательных мероприятий, экскурсий и поездок с обязательной регистрацией в классном журнале или журнале инструктажа обучающихся по охране труда;</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организацию изучения детьми инструкций по охране труда и технике безопасности, дорожного движения, пожарной безопасности, антитеррористической безопасности, правил поведения с электроприборами и т.д., согласно разработанным и утвержденным в школе инструкциям и правилам;</w:t>
      </w:r>
    </w:p>
    <w:p w:rsidR="00801B24" w:rsidRPr="00323BE3" w:rsidRDefault="00801B24" w:rsidP="00323BE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323BE3">
        <w:rPr>
          <w:rFonts w:ascii="Times New Roman" w:eastAsia="Times New Roman" w:hAnsi="Times New Roman" w:cs="Times New Roman"/>
          <w:color w:val="000000"/>
          <w:sz w:val="20"/>
          <w:szCs w:val="20"/>
        </w:rPr>
        <w:t>за недостаточный контроль или его отсутствие за соблюдением правил и инструкций по охране труда.</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5.2. В случае нарушения, неисполнения или ненадлежащего исполнения без уважительных причин Устава учреждения, условий Коллективного договора, Правил внутреннего трудового распорядка, настоящей должностной инструкции, приказов директора школы и иных локальных нормативных актов учитель начальных классов подвергается дисциплинарным взысканиям в соответствии со статьёй 192 ТК РФ.</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 xml:space="preserve">5.3. </w:t>
      </w:r>
      <w:proofErr w:type="gramStart"/>
      <w:r w:rsidRPr="00801B24">
        <w:rPr>
          <w:rFonts w:ascii="Times New Roman" w:eastAsia="Times New Roman" w:hAnsi="Times New Roman" w:cs="Times New Roman"/>
          <w:color w:val="000000"/>
          <w:sz w:val="20"/>
          <w:szCs w:val="20"/>
        </w:rPr>
        <w:t>За применение методов воспитания, связанных с физическим и (или) психическим насилием над личностью обучающегося, учитель может быть уволен по ст. 336, п.2 ТК РФ.</w:t>
      </w:r>
      <w:proofErr w:type="gramEnd"/>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5.4. За причинение школе или участникам образовательных отношений без уважительных причин материального ущерба в связи с исполнением или неисполнением своих должностных обязанностей – несет ответственность в пределах, определенных трудовым и гражданским законодательством Российской Федерации.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p>
    <w:p w:rsidR="00801B24" w:rsidRPr="00323BE3" w:rsidRDefault="00801B24" w:rsidP="00801B24">
      <w:pPr>
        <w:spacing w:after="0" w:line="240" w:lineRule="auto"/>
        <w:jc w:val="both"/>
        <w:rPr>
          <w:rFonts w:ascii="Times New Roman" w:eastAsia="Times New Roman" w:hAnsi="Times New Roman" w:cs="Times New Roman"/>
          <w:b/>
          <w:color w:val="000000"/>
          <w:sz w:val="20"/>
          <w:szCs w:val="20"/>
        </w:rPr>
      </w:pPr>
      <w:r w:rsidRPr="00323BE3">
        <w:rPr>
          <w:rFonts w:ascii="Times New Roman" w:eastAsia="Times New Roman" w:hAnsi="Times New Roman" w:cs="Times New Roman"/>
          <w:b/>
          <w:color w:val="000000"/>
          <w:sz w:val="20"/>
          <w:szCs w:val="20"/>
        </w:rPr>
        <w:t>6. Взаимоотношения и связи по должности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Учитель начальных классов школы: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в школе учебной нагрузки в соответствии c расписанием уроков, дополнительных занятий, кружков.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 а также в самостоятельном планировании своей деятельности, на которую не установлены нормы выработки.</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6.2. Во время школьных каникул, не совпадающих с основным отпуском учителя начальных классов, привлекается администрацией школы к методической или организационной работе в пределах времени, не превышающего его педагогической учебной нагрузки до начала каникул.</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и специфике начальной школы. При выявлении недостатков в техническом обеспечении образовательной деятельности в классном кабинете, снижающих активную учебную деятельность и работоспособность школьников, информирует директора школы, заместителя директора по административно-хозяйственной работе и вносит свои предложения по устранению таковых недостатков. Также, учитель начальных классов вносит предложения администрации школы по улучшению учебно-воспитательной деятельности и оптимизации работы учителя.</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6.4. Заменяет в установленном порядке временно отсутствующих педагогов начальной школы на условиях почасовой оплаты.</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6.5. Получает от администрации учебного заведения информацию нормативно-правового и организационно-методического содержания, приказы директора и вышестоящих организаций, знакомится под личную подпись с соответствующей предоставленной документацией.</w:t>
      </w: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6.6. Систематически обменивается информацией с коллегами по школе и администрацией по вопросам, входящим в компетенцию преподавателя начальных классов. Работает в тесном контакте с педагогом-психологом, социальным педагогом, библиотекарем, родителями (лицами, их заменяющими).</w:t>
      </w:r>
    </w:p>
    <w:p w:rsid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323BE3" w:rsidRPr="00801B24" w:rsidRDefault="00323BE3" w:rsidP="00801B24">
      <w:pPr>
        <w:spacing w:after="0" w:line="240" w:lineRule="auto"/>
        <w:jc w:val="both"/>
        <w:rPr>
          <w:rFonts w:ascii="Times New Roman" w:eastAsia="Times New Roman" w:hAnsi="Times New Roman" w:cs="Times New Roman"/>
          <w:color w:val="000000"/>
          <w:sz w:val="20"/>
          <w:szCs w:val="20"/>
        </w:rPr>
      </w:pPr>
    </w:p>
    <w:p w:rsidR="00801B24" w:rsidRPr="00801B24" w:rsidRDefault="00801B24" w:rsidP="00801B24">
      <w:pPr>
        <w:spacing w:after="0" w:line="240" w:lineRule="auto"/>
        <w:jc w:val="both"/>
        <w:rPr>
          <w:rFonts w:ascii="Times New Roman" w:eastAsia="Times New Roman" w:hAnsi="Times New Roman" w:cs="Times New Roman"/>
          <w:color w:val="000000"/>
          <w:sz w:val="20"/>
          <w:szCs w:val="20"/>
        </w:rPr>
      </w:pPr>
      <w:r w:rsidRPr="00801B24">
        <w:rPr>
          <w:rFonts w:ascii="Times New Roman" w:eastAsia="Times New Roman" w:hAnsi="Times New Roman" w:cs="Times New Roman"/>
          <w:color w:val="000000"/>
          <w:sz w:val="20"/>
          <w:szCs w:val="20"/>
        </w:rPr>
        <w:t>С должностной инструкцией ознакомле</w:t>
      </w:r>
      <w:proofErr w:type="gramStart"/>
      <w:r w:rsidRPr="00801B24">
        <w:rPr>
          <w:rFonts w:ascii="Times New Roman" w:eastAsia="Times New Roman" w:hAnsi="Times New Roman" w:cs="Times New Roman"/>
          <w:color w:val="000000"/>
          <w:sz w:val="20"/>
          <w:szCs w:val="20"/>
        </w:rPr>
        <w:t>н(</w:t>
      </w:r>
      <w:proofErr w:type="gramEnd"/>
      <w:r w:rsidRPr="00801B24">
        <w:rPr>
          <w:rFonts w:ascii="Times New Roman" w:eastAsia="Times New Roman" w:hAnsi="Times New Roman" w:cs="Times New Roman"/>
          <w:color w:val="000000"/>
          <w:sz w:val="20"/>
          <w:szCs w:val="20"/>
        </w:rPr>
        <w:t>а), второй экземпляр получил (а)</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A5FF9"/>
    <w:multiLevelType w:val="hybridMultilevel"/>
    <w:tmpl w:val="390AA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A87C3B"/>
    <w:multiLevelType w:val="hybridMultilevel"/>
    <w:tmpl w:val="73642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983A86"/>
    <w:multiLevelType w:val="hybridMultilevel"/>
    <w:tmpl w:val="BB54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365E7A"/>
    <w:multiLevelType w:val="hybridMultilevel"/>
    <w:tmpl w:val="5900C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157EFB"/>
    <w:multiLevelType w:val="hybridMultilevel"/>
    <w:tmpl w:val="941A1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E60175"/>
    <w:multiLevelType w:val="hybridMultilevel"/>
    <w:tmpl w:val="3AECD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D13D66"/>
    <w:multiLevelType w:val="hybridMultilevel"/>
    <w:tmpl w:val="4074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24"/>
    <w:rsid w:val="00291B56"/>
    <w:rsid w:val="00323BE3"/>
    <w:rsid w:val="00801B24"/>
    <w:rsid w:val="00916F0F"/>
    <w:rsid w:val="00D22740"/>
    <w:rsid w:val="00DD3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BE3"/>
    <w:pPr>
      <w:ind w:left="720"/>
      <w:contextualSpacing/>
    </w:pPr>
  </w:style>
  <w:style w:type="paragraph" w:styleId="a4">
    <w:name w:val="Balloon Text"/>
    <w:basedOn w:val="a"/>
    <w:link w:val="a5"/>
    <w:uiPriority w:val="99"/>
    <w:semiHidden/>
    <w:unhideWhenUsed/>
    <w:rsid w:val="00916F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6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BE3"/>
    <w:pPr>
      <w:ind w:left="720"/>
      <w:contextualSpacing/>
    </w:pPr>
  </w:style>
  <w:style w:type="paragraph" w:styleId="a4">
    <w:name w:val="Balloon Text"/>
    <w:basedOn w:val="a"/>
    <w:link w:val="a5"/>
    <w:uiPriority w:val="99"/>
    <w:semiHidden/>
    <w:unhideWhenUsed/>
    <w:rsid w:val="00916F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6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0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3353</Words>
  <Characters>19117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2023-10-16T09:08:00Z</cp:lastPrinted>
  <dcterms:created xsi:type="dcterms:W3CDTF">2023-10-16T08:51:00Z</dcterms:created>
  <dcterms:modified xsi:type="dcterms:W3CDTF">2023-10-16T09:09:00Z</dcterms:modified>
</cp:coreProperties>
</file>